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F1A8" w14:textId="77777777" w:rsidR="007340BD" w:rsidRDefault="007340BD" w:rsidP="007340BD">
      <w:pPr>
        <w:jc w:val="center"/>
        <w:rPr>
          <w:rFonts w:cs="Times New Roman"/>
          <w:b/>
          <w:sz w:val="32"/>
          <w:szCs w:val="32"/>
        </w:rPr>
      </w:pPr>
    </w:p>
    <w:p w14:paraId="0228DA7E" w14:textId="641E55F2" w:rsidR="007340BD" w:rsidRDefault="007340BD" w:rsidP="007340BD">
      <w:pPr>
        <w:jc w:val="right"/>
        <w:rPr>
          <w:rFonts w:cs="Times New Roman"/>
          <w:b/>
          <w:sz w:val="32"/>
          <w:szCs w:val="32"/>
        </w:rPr>
      </w:pPr>
      <w:r>
        <w:rPr>
          <w:noProof/>
          <w:lang w:eastAsia="sv-SE"/>
        </w:rPr>
        <w:drawing>
          <wp:anchor distT="0" distB="0" distL="114300" distR="114300" simplePos="0" relativeHeight="251658240" behindDoc="0" locked="0" layoutInCell="1" allowOverlap="1" wp14:anchorId="7AD4112F" wp14:editId="054DD9DE">
            <wp:simplePos x="0" y="0"/>
            <wp:positionH relativeFrom="margin">
              <wp:posOffset>943739</wp:posOffset>
            </wp:positionH>
            <wp:positionV relativeFrom="paragraph">
              <wp:posOffset>293302</wp:posOffset>
            </wp:positionV>
            <wp:extent cx="4147820" cy="1429385"/>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logga_sv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7820" cy="1429385"/>
                    </a:xfrm>
                    <a:prstGeom prst="rect">
                      <a:avLst/>
                    </a:prstGeom>
                  </pic:spPr>
                </pic:pic>
              </a:graphicData>
            </a:graphic>
          </wp:anchor>
        </w:drawing>
      </w:r>
    </w:p>
    <w:p w14:paraId="281435FC" w14:textId="77777777" w:rsidR="007340BD" w:rsidRDefault="007340BD" w:rsidP="007340BD">
      <w:pPr>
        <w:jc w:val="center"/>
        <w:rPr>
          <w:rFonts w:cs="Times New Roman"/>
          <w:b/>
          <w:sz w:val="32"/>
          <w:szCs w:val="32"/>
        </w:rPr>
      </w:pPr>
    </w:p>
    <w:p w14:paraId="3C879FAE" w14:textId="39525F06" w:rsidR="007340BD" w:rsidRDefault="007340BD" w:rsidP="007340BD">
      <w:pPr>
        <w:jc w:val="center"/>
        <w:rPr>
          <w:rFonts w:cs="Times New Roman"/>
          <w:b/>
          <w:sz w:val="32"/>
          <w:szCs w:val="32"/>
        </w:rPr>
      </w:pPr>
      <w:r>
        <w:rPr>
          <w:rFonts w:cs="Times New Roman"/>
          <w:b/>
          <w:sz w:val="32"/>
          <w:szCs w:val="32"/>
        </w:rPr>
        <w:t>Verksamhetsförlagd utbildning 4</w:t>
      </w:r>
      <w:r w:rsidRPr="0046624A">
        <w:rPr>
          <w:rFonts w:cs="Times New Roman"/>
          <w:b/>
          <w:sz w:val="32"/>
          <w:szCs w:val="32"/>
        </w:rPr>
        <w:t>, 7,5 hp</w:t>
      </w:r>
    </w:p>
    <w:p w14:paraId="5A2ADC4D" w14:textId="77777777" w:rsidR="007340BD" w:rsidRPr="0046624A" w:rsidRDefault="007340BD" w:rsidP="007340BD">
      <w:pPr>
        <w:jc w:val="center"/>
        <w:rPr>
          <w:rFonts w:cs="Times New Roman"/>
          <w:b/>
          <w:sz w:val="32"/>
          <w:szCs w:val="32"/>
        </w:rPr>
      </w:pPr>
    </w:p>
    <w:p w14:paraId="3A05A842" w14:textId="55FEA965" w:rsidR="007340BD" w:rsidRDefault="007340BD" w:rsidP="007340BD">
      <w:pPr>
        <w:jc w:val="center"/>
        <w:rPr>
          <w:rFonts w:cs="Times New Roman"/>
          <w:i/>
          <w:sz w:val="32"/>
          <w:szCs w:val="32"/>
        </w:rPr>
      </w:pPr>
      <w:r w:rsidRPr="0046624A">
        <w:rPr>
          <w:rFonts w:cs="Times New Roman"/>
          <w:i/>
          <w:sz w:val="32"/>
          <w:szCs w:val="32"/>
        </w:rPr>
        <w:t>Studiehandledning</w:t>
      </w:r>
    </w:p>
    <w:p w14:paraId="25B575D7" w14:textId="3D766D08" w:rsidR="00D10216" w:rsidRDefault="00D10216" w:rsidP="007340BD">
      <w:pPr>
        <w:jc w:val="center"/>
        <w:rPr>
          <w:rFonts w:cs="Times New Roman"/>
          <w:i/>
          <w:sz w:val="32"/>
          <w:szCs w:val="32"/>
        </w:rPr>
      </w:pPr>
    </w:p>
    <w:p w14:paraId="0341A107" w14:textId="07CB4A36" w:rsidR="00D10216" w:rsidRDefault="00D10216" w:rsidP="007340BD">
      <w:pPr>
        <w:jc w:val="center"/>
        <w:rPr>
          <w:rFonts w:cs="Times New Roman"/>
          <w:i/>
          <w:sz w:val="32"/>
          <w:szCs w:val="32"/>
        </w:rPr>
      </w:pPr>
    </w:p>
    <w:p w14:paraId="77B8133F" w14:textId="77777777" w:rsidR="00D10216" w:rsidRDefault="00D10216" w:rsidP="00D10216">
      <w:pPr>
        <w:rPr>
          <w:rFonts w:cs="Times New Roman"/>
        </w:rPr>
      </w:pPr>
      <w:r>
        <w:rPr>
          <w:rFonts w:cs="Times New Roman"/>
        </w:rPr>
        <w:t>Kurskod: 9VAA12</w:t>
      </w:r>
    </w:p>
    <w:p w14:paraId="6BC75337" w14:textId="0D75A28F" w:rsidR="00D10216" w:rsidRDefault="000F7250" w:rsidP="00D10216">
      <w:pPr>
        <w:rPr>
          <w:rFonts w:cs="Times New Roman"/>
        </w:rPr>
      </w:pPr>
      <w:r>
        <w:rPr>
          <w:rFonts w:cs="Times New Roman"/>
        </w:rPr>
        <w:t>Vår</w:t>
      </w:r>
      <w:r w:rsidR="00D10216">
        <w:rPr>
          <w:rFonts w:cs="Times New Roman"/>
        </w:rPr>
        <w:t>terminen 20</w:t>
      </w:r>
      <w:r w:rsidR="00597002">
        <w:rPr>
          <w:rFonts w:cs="Times New Roman"/>
        </w:rPr>
        <w:t>2</w:t>
      </w:r>
      <w:r>
        <w:rPr>
          <w:rFonts w:cs="Times New Roman"/>
        </w:rPr>
        <w:t>1</w:t>
      </w:r>
    </w:p>
    <w:p w14:paraId="58D06495" w14:textId="57135D80" w:rsidR="00D10216" w:rsidRPr="0046624A" w:rsidRDefault="00D10216" w:rsidP="00D10216">
      <w:pPr>
        <w:rPr>
          <w:rFonts w:cs="Times New Roman"/>
        </w:rPr>
      </w:pPr>
      <w:r>
        <w:rPr>
          <w:rFonts w:cs="Times New Roman"/>
        </w:rPr>
        <w:t xml:space="preserve">Vecka </w:t>
      </w:r>
      <w:r w:rsidR="000F7250">
        <w:rPr>
          <w:rFonts w:cs="Times New Roman"/>
        </w:rPr>
        <w:t>1</w:t>
      </w:r>
      <w:r>
        <w:rPr>
          <w:rFonts w:cs="Times New Roman"/>
        </w:rPr>
        <w:t xml:space="preserve">4 - </w:t>
      </w:r>
      <w:r w:rsidR="000F7250">
        <w:rPr>
          <w:rFonts w:cs="Times New Roman"/>
        </w:rPr>
        <w:t>2</w:t>
      </w:r>
      <w:r>
        <w:rPr>
          <w:rFonts w:cs="Times New Roman"/>
        </w:rPr>
        <w:t xml:space="preserve">3 </w:t>
      </w:r>
    </w:p>
    <w:p w14:paraId="4DAF8EDB" w14:textId="2D58B96F" w:rsidR="00D10216" w:rsidRDefault="00D10216" w:rsidP="00D10216">
      <w:pPr>
        <w:rPr>
          <w:rFonts w:cs="Times New Roman"/>
        </w:rPr>
      </w:pPr>
      <w:r w:rsidRPr="0046624A">
        <w:rPr>
          <w:rFonts w:cs="Times New Roman"/>
        </w:rPr>
        <w:t>Kursansvarig</w:t>
      </w:r>
      <w:r>
        <w:rPr>
          <w:rFonts w:cs="Times New Roman"/>
        </w:rPr>
        <w:t xml:space="preserve"> </w:t>
      </w:r>
      <w:r w:rsidR="000F7250">
        <w:rPr>
          <w:rFonts w:cs="Times New Roman"/>
        </w:rPr>
        <w:t xml:space="preserve">Monica </w:t>
      </w:r>
      <w:r w:rsidR="006B569A">
        <w:rPr>
          <w:rFonts w:cs="Times New Roman"/>
        </w:rPr>
        <w:t xml:space="preserve"> </w:t>
      </w:r>
      <w:r w:rsidR="000F7250">
        <w:rPr>
          <w:rFonts w:cs="Times New Roman"/>
        </w:rPr>
        <w:t>Preutz</w:t>
      </w:r>
    </w:p>
    <w:p w14:paraId="63084285" w14:textId="015A8F4E" w:rsidR="00D10216" w:rsidRDefault="006C081F" w:rsidP="00D10216">
      <w:pPr>
        <w:rPr>
          <w:rFonts w:cs="Times New Roman"/>
        </w:rPr>
      </w:pPr>
      <w:hyperlink r:id="rId12" w:history="1">
        <w:r w:rsidR="000F7250" w:rsidRPr="00E65080">
          <w:rPr>
            <w:rStyle w:val="Hyperlnk"/>
            <w:rFonts w:cs="Times New Roman"/>
          </w:rPr>
          <w:t>monica.preutz@liu.se</w:t>
        </w:r>
      </w:hyperlink>
    </w:p>
    <w:p w14:paraId="1CEAA3BB" w14:textId="77777777" w:rsidR="00D10216" w:rsidRPr="00D10216" w:rsidRDefault="00D10216" w:rsidP="00D10216">
      <w:pPr>
        <w:rPr>
          <w:rFonts w:cs="Times New Roman"/>
          <w:iCs/>
          <w:sz w:val="32"/>
          <w:szCs w:val="32"/>
        </w:rPr>
      </w:pPr>
    </w:p>
    <w:p w14:paraId="2AA7F56C" w14:textId="66A61B5F" w:rsidR="007340BD" w:rsidRPr="0046624A" w:rsidRDefault="0046624A" w:rsidP="000162BF">
      <w:pPr>
        <w:jc w:val="center"/>
        <w:rPr>
          <w:rFonts w:cs="Times New Roman"/>
          <w:i/>
          <w:sz w:val="32"/>
          <w:szCs w:val="32"/>
        </w:rPr>
      </w:pPr>
      <w:r>
        <w:br w:type="page"/>
      </w:r>
    </w:p>
    <w:p w14:paraId="601E9EBB" w14:textId="08C41D56" w:rsidR="0046624A" w:rsidRDefault="0046624A" w:rsidP="005640C0"/>
    <w:p w14:paraId="2C2601ED" w14:textId="77777777" w:rsidR="000A33A9" w:rsidRPr="000C7EDD" w:rsidRDefault="0046624A" w:rsidP="000C7EDD">
      <w:pPr>
        <w:pStyle w:val="Rubrik1"/>
      </w:pPr>
      <w:bookmarkStart w:id="0" w:name="_Toc477241566"/>
      <w:bookmarkStart w:id="1" w:name="_Toc478111845"/>
      <w:bookmarkStart w:id="2" w:name="_Toc479151478"/>
      <w:bookmarkStart w:id="3" w:name="_Toc21515248"/>
      <w:r w:rsidRPr="000C7EDD">
        <w:t>Förord</w:t>
      </w:r>
      <w:bookmarkEnd w:id="0"/>
      <w:bookmarkEnd w:id="1"/>
      <w:bookmarkEnd w:id="2"/>
      <w:bookmarkEnd w:id="3"/>
    </w:p>
    <w:p w14:paraId="49249C97" w14:textId="77777777" w:rsidR="0046624A" w:rsidRPr="0046624A" w:rsidRDefault="0046624A" w:rsidP="0046624A">
      <w:pPr>
        <w:rPr>
          <w:b/>
        </w:rPr>
      </w:pPr>
      <w:r w:rsidRPr="0046624A">
        <w:rPr>
          <w:b/>
        </w:rPr>
        <w:t xml:space="preserve">Välkommen till kursen Verksamhetsförlagd utbildning </w:t>
      </w:r>
      <w:r w:rsidR="005E0025">
        <w:rPr>
          <w:b/>
        </w:rPr>
        <w:t>4</w:t>
      </w:r>
      <w:r w:rsidRPr="0046624A">
        <w:rPr>
          <w:b/>
        </w:rPr>
        <w:t>.</w:t>
      </w:r>
    </w:p>
    <w:p w14:paraId="1C982F3D" w14:textId="77777777" w:rsidR="0046624A" w:rsidRDefault="0046624A" w:rsidP="0046624A">
      <w:r>
        <w:t>Syftet med studiehandledningen är att underlätta studierna genom att tydliggöra kursens syften, mål och upplägg. Förutom information om kursens innehåll, litteratur och kursuppgifter omfattar studiehandledningen även information om examination och kursens bedömnings</w:t>
      </w:r>
      <w:r>
        <w:softHyphen/>
        <w:t>grunder.</w:t>
      </w:r>
    </w:p>
    <w:p w14:paraId="1558FD98" w14:textId="77777777" w:rsidR="0046624A" w:rsidRDefault="0046624A" w:rsidP="0046624A"/>
    <w:p w14:paraId="1205802C" w14:textId="77777777" w:rsidR="0046624A" w:rsidRPr="00397E1F" w:rsidRDefault="0046624A" w:rsidP="0046624A">
      <w:pPr>
        <w:rPr>
          <w:szCs w:val="24"/>
        </w:rPr>
      </w:pPr>
      <w:r w:rsidRPr="00397E1F">
        <w:rPr>
          <w:szCs w:val="24"/>
        </w:rPr>
        <w:t>Lycka till med studierna!</w:t>
      </w:r>
    </w:p>
    <w:p w14:paraId="7812C430" w14:textId="2B70D965" w:rsidR="00B92402" w:rsidRPr="00397E1F" w:rsidRDefault="000F7250" w:rsidP="0046624A">
      <w:pPr>
        <w:rPr>
          <w:szCs w:val="24"/>
        </w:rPr>
      </w:pPr>
      <w:r>
        <w:rPr>
          <w:szCs w:val="24"/>
        </w:rPr>
        <w:t>Monica Preutz</w:t>
      </w:r>
    </w:p>
    <w:p w14:paraId="735A1B98" w14:textId="38DD92A1" w:rsidR="0046624A" w:rsidRPr="00397E1F" w:rsidRDefault="0046624A" w:rsidP="0046624A">
      <w:pPr>
        <w:rPr>
          <w:szCs w:val="24"/>
        </w:rPr>
      </w:pPr>
      <w:r w:rsidRPr="00397E1F">
        <w:rPr>
          <w:szCs w:val="24"/>
        </w:rPr>
        <w:t>Kursansvarig</w:t>
      </w:r>
      <w:r w:rsidR="00334992" w:rsidRPr="00397E1F">
        <w:rPr>
          <w:szCs w:val="24"/>
        </w:rPr>
        <w:t xml:space="preserve"> </w:t>
      </w:r>
    </w:p>
    <w:p w14:paraId="62E18D47" w14:textId="77777777" w:rsidR="0046624A" w:rsidRDefault="0046624A" w:rsidP="0046624A"/>
    <w:p w14:paraId="01F5CEC3" w14:textId="77777777" w:rsidR="0046624A" w:rsidRPr="000C7EDD" w:rsidRDefault="0046624A" w:rsidP="000C7EDD">
      <w:pPr>
        <w:pStyle w:val="Rubrik2"/>
      </w:pPr>
      <w:bookmarkStart w:id="4" w:name="_Toc470001964"/>
      <w:bookmarkStart w:id="5" w:name="_Toc477241567"/>
      <w:bookmarkStart w:id="6" w:name="_Toc478111846"/>
      <w:bookmarkStart w:id="7" w:name="_Toc479151479"/>
      <w:bookmarkStart w:id="8" w:name="_Toc21515249"/>
      <w:r w:rsidRPr="000C7EDD">
        <w:t>Kontaktuppgifter</w:t>
      </w:r>
      <w:bookmarkEnd w:id="4"/>
      <w:bookmarkEnd w:id="5"/>
      <w:bookmarkEnd w:id="6"/>
      <w:bookmarkEnd w:id="7"/>
      <w:bookmarkEnd w:id="8"/>
    </w:p>
    <w:p w14:paraId="4E09CCE1" w14:textId="77777777" w:rsidR="0046624A" w:rsidRDefault="0046624A" w:rsidP="0046624A">
      <w:pPr>
        <w:autoSpaceDE w:val="0"/>
        <w:autoSpaceDN w:val="0"/>
        <w:adjustRightInd w:val="0"/>
        <w:spacing w:after="0" w:line="240" w:lineRule="auto"/>
        <w:rPr>
          <w:color w:val="000000"/>
          <w:szCs w:val="24"/>
        </w:rPr>
      </w:pPr>
    </w:p>
    <w:p w14:paraId="6905BCDD" w14:textId="77777777" w:rsidR="0046624A" w:rsidRPr="007109AE" w:rsidRDefault="0046624A" w:rsidP="0046624A">
      <w:pPr>
        <w:autoSpaceDE w:val="0"/>
        <w:autoSpaceDN w:val="0"/>
        <w:adjustRightInd w:val="0"/>
        <w:spacing w:after="0" w:line="240" w:lineRule="auto"/>
        <w:rPr>
          <w:b/>
          <w:color w:val="000000"/>
          <w:szCs w:val="24"/>
        </w:rPr>
      </w:pPr>
      <w:r w:rsidRPr="007109AE">
        <w:rPr>
          <w:b/>
          <w:color w:val="000000"/>
          <w:szCs w:val="24"/>
        </w:rPr>
        <w:t>Postadress till kursansvarig:</w:t>
      </w:r>
    </w:p>
    <w:p w14:paraId="456AF412" w14:textId="3A758351" w:rsidR="003317B1" w:rsidRDefault="000F7250" w:rsidP="007109AE">
      <w:pPr>
        <w:spacing w:after="0"/>
        <w:rPr>
          <w:rFonts w:cs="Times New Roman"/>
          <w:szCs w:val="24"/>
        </w:rPr>
      </w:pPr>
      <w:r>
        <w:rPr>
          <w:rFonts w:cs="Times New Roman"/>
          <w:szCs w:val="24"/>
        </w:rPr>
        <w:t>Monica Preutz</w:t>
      </w:r>
    </w:p>
    <w:p w14:paraId="493B84E7" w14:textId="700B33AA" w:rsidR="000F7250" w:rsidRDefault="000F7250" w:rsidP="007109AE">
      <w:pPr>
        <w:spacing w:after="0"/>
        <w:rPr>
          <w:rFonts w:cs="Times New Roman"/>
          <w:szCs w:val="24"/>
        </w:rPr>
      </w:pPr>
      <w:r>
        <w:rPr>
          <w:rFonts w:cs="Times New Roman"/>
          <w:szCs w:val="24"/>
        </w:rPr>
        <w:t>Bergsgatan 49</w:t>
      </w:r>
    </w:p>
    <w:p w14:paraId="78C9E396" w14:textId="5BFE15F2" w:rsidR="000F7250" w:rsidRDefault="000F7250" w:rsidP="007109AE">
      <w:pPr>
        <w:spacing w:after="0"/>
        <w:rPr>
          <w:rFonts w:cs="Times New Roman"/>
          <w:szCs w:val="24"/>
        </w:rPr>
      </w:pPr>
      <w:r>
        <w:rPr>
          <w:rFonts w:cs="Times New Roman"/>
          <w:szCs w:val="24"/>
        </w:rPr>
        <w:t>112 31 STOCKHOLM</w:t>
      </w:r>
    </w:p>
    <w:p w14:paraId="3322254A" w14:textId="29CA1612" w:rsidR="007109AE" w:rsidRDefault="007109AE" w:rsidP="007109AE">
      <w:pPr>
        <w:spacing w:after="0"/>
        <w:rPr>
          <w:rFonts w:cs="Times New Roman"/>
          <w:szCs w:val="24"/>
        </w:rPr>
      </w:pPr>
      <w:r>
        <w:rPr>
          <w:rFonts w:cs="Times New Roman"/>
          <w:szCs w:val="24"/>
        </w:rPr>
        <w:t xml:space="preserve"> </w:t>
      </w:r>
    </w:p>
    <w:p w14:paraId="3FFD5E0D" w14:textId="01A88768" w:rsidR="007109AE" w:rsidRDefault="007109AE" w:rsidP="007109AE">
      <w:pPr>
        <w:rPr>
          <w:rFonts w:cs="Times New Roman"/>
          <w:szCs w:val="24"/>
        </w:rPr>
      </w:pPr>
    </w:p>
    <w:p w14:paraId="760DEE36" w14:textId="77777777" w:rsidR="0046624A" w:rsidRPr="00A439CA" w:rsidRDefault="0046624A" w:rsidP="0046624A">
      <w:pPr>
        <w:autoSpaceDE w:val="0"/>
        <w:autoSpaceDN w:val="0"/>
        <w:adjustRightInd w:val="0"/>
        <w:spacing w:line="240" w:lineRule="auto"/>
        <w:rPr>
          <w:color w:val="000000"/>
          <w:szCs w:val="24"/>
        </w:rPr>
      </w:pPr>
    </w:p>
    <w:p w14:paraId="2370E82E" w14:textId="1BAFDD35" w:rsidR="006B569A" w:rsidRPr="006B569A" w:rsidRDefault="0046624A" w:rsidP="0046624A">
      <w:pPr>
        <w:autoSpaceDE w:val="0"/>
        <w:autoSpaceDN w:val="0"/>
        <w:adjustRightInd w:val="0"/>
        <w:spacing w:line="240" w:lineRule="auto"/>
        <w:rPr>
          <w:bCs/>
          <w:color w:val="000000"/>
          <w:szCs w:val="24"/>
        </w:rPr>
      </w:pPr>
      <w:r w:rsidRPr="007109AE">
        <w:rPr>
          <w:b/>
          <w:color w:val="000000"/>
          <w:szCs w:val="24"/>
        </w:rPr>
        <w:t>Kursansvarig</w:t>
      </w:r>
      <w:r w:rsidR="006B569A">
        <w:rPr>
          <w:b/>
          <w:color w:val="000000"/>
          <w:szCs w:val="24"/>
        </w:rPr>
        <w:t xml:space="preserve">: </w:t>
      </w:r>
      <w:r w:rsidR="000F7250">
        <w:rPr>
          <w:bCs/>
          <w:color w:val="000000"/>
          <w:szCs w:val="24"/>
        </w:rPr>
        <w:t>Monica Preutz</w:t>
      </w:r>
      <w:r w:rsidR="006B569A">
        <w:rPr>
          <w:bCs/>
          <w:color w:val="000000"/>
          <w:szCs w:val="24"/>
        </w:rPr>
        <w:t xml:space="preserve">, </w:t>
      </w:r>
      <w:hyperlink r:id="rId13" w:history="1">
        <w:r w:rsidR="000F7250" w:rsidRPr="00E65080">
          <w:rPr>
            <w:rStyle w:val="Hyperlnk"/>
            <w:bCs/>
            <w:szCs w:val="24"/>
          </w:rPr>
          <w:t>monica.preutz@liu.se</w:t>
        </w:r>
      </w:hyperlink>
      <w:r w:rsidR="006B569A">
        <w:rPr>
          <w:bCs/>
          <w:color w:val="000000"/>
          <w:szCs w:val="24"/>
        </w:rPr>
        <w:t xml:space="preserve"> 07</w:t>
      </w:r>
      <w:r w:rsidR="000F7250">
        <w:rPr>
          <w:bCs/>
          <w:color w:val="000000"/>
          <w:szCs w:val="24"/>
        </w:rPr>
        <w:t>62-273938</w:t>
      </w:r>
    </w:p>
    <w:p w14:paraId="0F78977D" w14:textId="6CA2C712" w:rsidR="0046624A" w:rsidRPr="000F7250" w:rsidRDefault="006B569A" w:rsidP="0046624A">
      <w:pPr>
        <w:autoSpaceDE w:val="0"/>
        <w:autoSpaceDN w:val="0"/>
        <w:adjustRightInd w:val="0"/>
        <w:spacing w:line="240" w:lineRule="auto"/>
        <w:rPr>
          <w:color w:val="000000"/>
          <w:sz w:val="22"/>
        </w:rPr>
      </w:pPr>
      <w:r w:rsidRPr="000F7250">
        <w:rPr>
          <w:b/>
          <w:color w:val="000000"/>
          <w:szCs w:val="24"/>
        </w:rPr>
        <w:t>E</w:t>
      </w:r>
      <w:r w:rsidR="00DE7AF9" w:rsidRPr="000F7250">
        <w:rPr>
          <w:b/>
          <w:color w:val="000000"/>
          <w:szCs w:val="24"/>
        </w:rPr>
        <w:t>xaminator</w:t>
      </w:r>
      <w:r w:rsidR="0046624A" w:rsidRPr="000F7250">
        <w:rPr>
          <w:b/>
          <w:color w:val="000000"/>
          <w:szCs w:val="24"/>
        </w:rPr>
        <w:t>:</w:t>
      </w:r>
      <w:r w:rsidR="0046624A" w:rsidRPr="000F7250">
        <w:rPr>
          <w:color w:val="000000"/>
          <w:szCs w:val="24"/>
        </w:rPr>
        <w:t xml:space="preserve"> </w:t>
      </w:r>
      <w:r w:rsidR="000F7250" w:rsidRPr="000F7250">
        <w:rPr>
          <w:color w:val="000000"/>
          <w:szCs w:val="24"/>
        </w:rPr>
        <w:t>Elisa</w:t>
      </w:r>
      <w:r w:rsidR="000F7250">
        <w:rPr>
          <w:color w:val="000000"/>
          <w:szCs w:val="24"/>
        </w:rPr>
        <w:t>beth Eriksson</w:t>
      </w:r>
      <w:r w:rsidR="003317B1" w:rsidRPr="000F7250">
        <w:rPr>
          <w:color w:val="000000"/>
          <w:szCs w:val="24"/>
        </w:rPr>
        <w:t xml:space="preserve">, </w:t>
      </w:r>
      <w:hyperlink r:id="rId14" w:history="1">
        <w:r w:rsidR="000F7250" w:rsidRPr="00E65080">
          <w:rPr>
            <w:rStyle w:val="Hyperlnk"/>
            <w:szCs w:val="24"/>
          </w:rPr>
          <w:t>elisabeth.eriksson@liu.se</w:t>
        </w:r>
      </w:hyperlink>
      <w:r w:rsidR="003317B1" w:rsidRPr="000F7250">
        <w:rPr>
          <w:color w:val="000000"/>
          <w:szCs w:val="24"/>
        </w:rPr>
        <w:t xml:space="preserve"> 013- 28 </w:t>
      </w:r>
      <w:r w:rsidR="000F7250">
        <w:rPr>
          <w:color w:val="000000"/>
          <w:szCs w:val="24"/>
        </w:rPr>
        <w:t>58</w:t>
      </w:r>
      <w:r w:rsidR="00334992" w:rsidRPr="000F7250">
        <w:rPr>
          <w:color w:val="000000"/>
          <w:szCs w:val="24"/>
        </w:rPr>
        <w:t xml:space="preserve"> </w:t>
      </w:r>
      <w:r w:rsidR="000F7250">
        <w:rPr>
          <w:color w:val="000000"/>
          <w:szCs w:val="24"/>
        </w:rPr>
        <w:t>95</w:t>
      </w:r>
    </w:p>
    <w:p w14:paraId="20585248" w14:textId="77777777" w:rsidR="00613877" w:rsidRPr="007109AE" w:rsidRDefault="00613877" w:rsidP="00613877">
      <w:pPr>
        <w:autoSpaceDE w:val="0"/>
        <w:autoSpaceDN w:val="0"/>
        <w:adjustRightInd w:val="0"/>
        <w:spacing w:line="240" w:lineRule="auto"/>
        <w:rPr>
          <w:color w:val="000000"/>
          <w:szCs w:val="24"/>
        </w:rPr>
      </w:pPr>
      <w:r>
        <w:rPr>
          <w:b/>
          <w:color w:val="000000"/>
          <w:szCs w:val="24"/>
        </w:rPr>
        <w:t>VFU-samordnare</w:t>
      </w:r>
      <w:r w:rsidR="003317B1">
        <w:rPr>
          <w:b/>
          <w:color w:val="000000"/>
          <w:szCs w:val="24"/>
        </w:rPr>
        <w:t>/ VFU -koordinator</w:t>
      </w:r>
      <w:r>
        <w:rPr>
          <w:b/>
          <w:color w:val="000000"/>
          <w:szCs w:val="24"/>
        </w:rPr>
        <w:t>:</w:t>
      </w:r>
      <w:r>
        <w:rPr>
          <w:color w:val="000000"/>
          <w:szCs w:val="24"/>
        </w:rPr>
        <w:t xml:space="preserve"> Inger Haglund, </w:t>
      </w:r>
      <w:hyperlink r:id="rId15" w:history="1">
        <w:r w:rsidRPr="00703FDB">
          <w:rPr>
            <w:rStyle w:val="Hyperlnk"/>
            <w:szCs w:val="24"/>
          </w:rPr>
          <w:t>inger.haglund@liu.se</w:t>
        </w:r>
      </w:hyperlink>
      <w:r>
        <w:rPr>
          <w:color w:val="000000"/>
          <w:szCs w:val="24"/>
        </w:rPr>
        <w:t xml:space="preserve"> 013-28 20 18</w:t>
      </w:r>
    </w:p>
    <w:p w14:paraId="77594CA6" w14:textId="77777777" w:rsidR="0046624A" w:rsidRDefault="0046624A" w:rsidP="0046624A">
      <w:pPr>
        <w:autoSpaceDE w:val="0"/>
        <w:autoSpaceDN w:val="0"/>
        <w:adjustRightInd w:val="0"/>
        <w:spacing w:line="240" w:lineRule="auto"/>
        <w:rPr>
          <w:color w:val="000000"/>
          <w:szCs w:val="24"/>
        </w:rPr>
      </w:pPr>
      <w:r w:rsidRPr="007109AE">
        <w:rPr>
          <w:b/>
          <w:color w:val="000000"/>
          <w:szCs w:val="24"/>
        </w:rPr>
        <w:t>Kursadministratör:</w:t>
      </w:r>
      <w:r w:rsidRPr="00A439CA">
        <w:rPr>
          <w:color w:val="000000"/>
          <w:szCs w:val="24"/>
        </w:rPr>
        <w:t xml:space="preserve"> Maria Lorin, </w:t>
      </w:r>
      <w:hyperlink r:id="rId16" w:history="1">
        <w:r w:rsidRPr="00175A4F">
          <w:rPr>
            <w:rStyle w:val="Hyperlnk"/>
            <w:szCs w:val="24"/>
          </w:rPr>
          <w:t>maria.lorin@liu.se</w:t>
        </w:r>
      </w:hyperlink>
      <w:r>
        <w:rPr>
          <w:color w:val="0000FF"/>
          <w:szCs w:val="24"/>
        </w:rPr>
        <w:t xml:space="preserve"> </w:t>
      </w:r>
      <w:r w:rsidRPr="00A439CA">
        <w:rPr>
          <w:color w:val="000000"/>
          <w:szCs w:val="24"/>
        </w:rPr>
        <w:t>013- 28 20 79</w:t>
      </w:r>
    </w:p>
    <w:p w14:paraId="50348DE8" w14:textId="677A023E" w:rsidR="00334992" w:rsidRDefault="0046624A" w:rsidP="0046624A">
      <w:pPr>
        <w:autoSpaceDE w:val="0"/>
        <w:autoSpaceDN w:val="0"/>
        <w:adjustRightInd w:val="0"/>
        <w:spacing w:line="240" w:lineRule="auto"/>
        <w:rPr>
          <w:color w:val="000000"/>
          <w:szCs w:val="24"/>
        </w:rPr>
      </w:pPr>
      <w:r w:rsidRPr="007109AE">
        <w:rPr>
          <w:b/>
          <w:color w:val="000000"/>
          <w:szCs w:val="24"/>
        </w:rPr>
        <w:t>Programansvarig:</w:t>
      </w:r>
      <w:r w:rsidRPr="00A439CA">
        <w:rPr>
          <w:color w:val="000000"/>
          <w:szCs w:val="24"/>
        </w:rPr>
        <w:t xml:space="preserve"> Ingrid Olsson, </w:t>
      </w:r>
      <w:hyperlink r:id="rId17" w:history="1">
        <w:r w:rsidRPr="00175A4F">
          <w:rPr>
            <w:rStyle w:val="Hyperlnk"/>
            <w:szCs w:val="24"/>
          </w:rPr>
          <w:t>ingrid.olsson@liu.se</w:t>
        </w:r>
      </w:hyperlink>
      <w:r>
        <w:rPr>
          <w:color w:val="0000FF"/>
          <w:szCs w:val="24"/>
        </w:rPr>
        <w:t xml:space="preserve"> </w:t>
      </w:r>
      <w:r w:rsidRPr="00A439CA">
        <w:rPr>
          <w:color w:val="000000"/>
          <w:szCs w:val="24"/>
        </w:rPr>
        <w:t>013-28 44 71</w:t>
      </w:r>
    </w:p>
    <w:p w14:paraId="4EB4EB1A" w14:textId="77777777" w:rsidR="004C7A0B" w:rsidRDefault="004C7A0B" w:rsidP="0046624A">
      <w:pPr>
        <w:autoSpaceDE w:val="0"/>
        <w:autoSpaceDN w:val="0"/>
        <w:adjustRightInd w:val="0"/>
        <w:spacing w:line="240" w:lineRule="auto"/>
        <w:rPr>
          <w:color w:val="000000"/>
          <w:szCs w:val="24"/>
        </w:rPr>
      </w:pPr>
    </w:p>
    <w:p w14:paraId="2050C6D2" w14:textId="77777777" w:rsidR="00334992" w:rsidRPr="0097391D" w:rsidRDefault="00334992" w:rsidP="00334992">
      <w:pPr>
        <w:pStyle w:val="Rubrik2"/>
        <w:rPr>
          <w:rFonts w:eastAsia="Times New Roman"/>
          <w:lang w:eastAsia="sv-SE"/>
        </w:rPr>
      </w:pPr>
      <w:bookmarkStart w:id="9" w:name="_Toc506278902"/>
      <w:bookmarkStart w:id="10" w:name="_Toc21515250"/>
      <w:r w:rsidRPr="0097391D">
        <w:rPr>
          <w:rFonts w:eastAsia="Times New Roman"/>
          <w:lang w:eastAsia="sv-SE"/>
        </w:rPr>
        <w:t>Hederskodex för studenter och anställda</w:t>
      </w:r>
      <w:bookmarkEnd w:id="9"/>
      <w:bookmarkEnd w:id="10"/>
    </w:p>
    <w:p w14:paraId="55E8338A" w14:textId="77777777" w:rsidR="00334992" w:rsidRDefault="00334992" w:rsidP="00334992">
      <w:pPr>
        <w:spacing w:after="144" w:line="384" w:lineRule="auto"/>
        <w:rPr>
          <w:rFonts w:eastAsia="Times New Roman" w:cs="Times New Roman"/>
          <w:color w:val="000000"/>
          <w:szCs w:val="24"/>
          <w:lang w:eastAsia="sv-SE"/>
        </w:rPr>
      </w:pPr>
      <w:r w:rsidRPr="0097391D">
        <w:rPr>
          <w:rFonts w:eastAsia="Times New Roman" w:cs="Times New Roman"/>
          <w:color w:val="000000"/>
          <w:szCs w:val="24"/>
          <w:lang w:eastAsia="sv-SE"/>
        </w:rPr>
        <w:t>Antagen av universitetsstyrelsen 1998.06.17. Dnr LiU 522/97-11</w:t>
      </w:r>
    </w:p>
    <w:p w14:paraId="480E1963" w14:textId="77777777" w:rsidR="00334992" w:rsidRPr="008442F1" w:rsidRDefault="00334992" w:rsidP="00334992">
      <w:pPr>
        <w:spacing w:after="144" w:line="384" w:lineRule="auto"/>
        <w:rPr>
          <w:rFonts w:eastAsia="Times New Roman" w:cs="Times New Roman"/>
          <w:color w:val="000000"/>
          <w:szCs w:val="24"/>
          <w:lang w:eastAsia="sv-SE"/>
        </w:rPr>
      </w:pPr>
      <w:r>
        <w:rPr>
          <w:rFonts w:eastAsia="Times New Roman" w:cs="Times New Roman"/>
          <w:color w:val="000000"/>
          <w:szCs w:val="24"/>
          <w:lang w:eastAsia="sv-SE"/>
        </w:rPr>
        <w:t>(</w:t>
      </w:r>
      <w:hyperlink r:id="rId18" w:history="1">
        <w:r w:rsidRPr="00403773">
          <w:rPr>
            <w:rStyle w:val="Hyperlnk"/>
            <w:rFonts w:eastAsia="Times New Roman" w:cs="Times New Roman"/>
            <w:szCs w:val="24"/>
            <w:lang w:eastAsia="sv-SE"/>
          </w:rPr>
          <w:t>http://www.student.liu.se/studenttjanster/lagar-regler-rattigheter?l=sv</w:t>
        </w:r>
      </w:hyperlink>
      <w:r>
        <w:rPr>
          <w:rFonts w:eastAsia="Times New Roman" w:cs="Times New Roman"/>
          <w:color w:val="000000"/>
          <w:szCs w:val="24"/>
          <w:lang w:eastAsia="sv-SE"/>
        </w:rPr>
        <w:t>)</w:t>
      </w:r>
      <w:r w:rsidRPr="0097391D">
        <w:rPr>
          <w:rFonts w:eastAsia="Times New Roman" w:cs="Times New Roman"/>
          <w:color w:val="000000"/>
          <w:szCs w:val="24"/>
          <w:lang w:eastAsia="sv-SE"/>
        </w:rPr>
        <w:br/>
        <w:t>Hederskodex har arbetats fram av studenter och anställda vid Linköpings universitet och fastställts av universitetets styrelse. Den söker formulera det ömsesidiga ansvar som studenter och anställda har för universitetet och för varandra. Den söker också kommunicera normer och värderingar på vilka universitetets verksamhet bör byggas.</w:t>
      </w:r>
    </w:p>
    <w:p w14:paraId="5FF0C627" w14:textId="77777777" w:rsidR="00334992" w:rsidRDefault="00334992" w:rsidP="00334992">
      <w:pPr>
        <w:spacing w:after="144" w:line="384" w:lineRule="auto"/>
        <w:rPr>
          <w:rFonts w:eastAsia="Times New Roman" w:cs="Times New Roman"/>
          <w:color w:val="000000"/>
          <w:szCs w:val="24"/>
          <w:lang w:eastAsia="sv-SE"/>
        </w:rPr>
      </w:pPr>
      <w:r w:rsidRPr="0097391D">
        <w:rPr>
          <w:rFonts w:eastAsia="Times New Roman" w:cs="Times New Roman"/>
          <w:color w:val="000000"/>
          <w:szCs w:val="24"/>
          <w:lang w:eastAsia="sv-SE"/>
        </w:rPr>
        <w:lastRenderedPageBreak/>
        <w:br/>
      </w:r>
    </w:p>
    <w:p w14:paraId="32EEA22E" w14:textId="77777777" w:rsidR="00334992" w:rsidRPr="0097391D" w:rsidRDefault="00334992" w:rsidP="00334992">
      <w:pPr>
        <w:spacing w:after="144" w:line="384" w:lineRule="auto"/>
        <w:rPr>
          <w:rFonts w:eastAsia="Times New Roman" w:cs="Times New Roman"/>
          <w:color w:val="000000"/>
          <w:szCs w:val="24"/>
          <w:lang w:eastAsia="sv-SE"/>
        </w:rPr>
      </w:pPr>
      <w:r w:rsidRPr="0097391D">
        <w:rPr>
          <w:rFonts w:eastAsia="Times New Roman" w:cs="Times New Roman"/>
          <w:color w:val="000000"/>
          <w:szCs w:val="24"/>
          <w:lang w:eastAsia="sv-SE"/>
        </w:rPr>
        <w:t>Hederskodex består av följande deklarationer</w:t>
      </w:r>
      <w:r>
        <w:rPr>
          <w:rFonts w:eastAsia="Times New Roman" w:cs="Times New Roman"/>
          <w:color w:val="000000"/>
          <w:szCs w:val="24"/>
          <w:lang w:eastAsia="sv-SE"/>
        </w:rPr>
        <w:t xml:space="preserve">. </w:t>
      </w:r>
    </w:p>
    <w:p w14:paraId="07D09AA7" w14:textId="77777777" w:rsidR="00334992" w:rsidRPr="0097391D" w:rsidRDefault="00334992" w:rsidP="00334992">
      <w:pPr>
        <w:spacing w:before="285" w:after="135" w:line="240" w:lineRule="auto"/>
        <w:outlineLvl w:val="1"/>
        <w:rPr>
          <w:rFonts w:eastAsia="Times New Roman" w:cs="Times New Roman"/>
          <w:color w:val="000000"/>
          <w:szCs w:val="24"/>
          <w:lang w:eastAsia="sv-SE"/>
        </w:rPr>
      </w:pPr>
      <w:bookmarkStart w:id="11" w:name="_Toc506278903"/>
      <w:bookmarkStart w:id="12" w:name="_Toc21515251"/>
      <w:r w:rsidRPr="0097391D">
        <w:rPr>
          <w:rFonts w:eastAsia="Times New Roman" w:cs="Times New Roman"/>
          <w:color w:val="000000"/>
          <w:szCs w:val="24"/>
          <w:lang w:eastAsia="sv-SE"/>
        </w:rPr>
        <w:t>Studenters och anställdas gemensamma åtaganden</w:t>
      </w:r>
      <w:bookmarkEnd w:id="11"/>
      <w:bookmarkEnd w:id="12"/>
    </w:p>
    <w:p w14:paraId="68C9A745" w14:textId="77777777" w:rsidR="00334992" w:rsidRPr="0097391D" w:rsidRDefault="00334992" w:rsidP="00334992">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respektera och stödja andra studenter och anställda.</w:t>
      </w:r>
    </w:p>
    <w:p w14:paraId="1B230186" w14:textId="77777777" w:rsidR="00334992" w:rsidRPr="0097391D" w:rsidRDefault="00334992" w:rsidP="00334992">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uppmuntra en rak, öppen och fri dialog om de sakförhållanden som studeras, de metoder och argument som används och verksamhetens problem och möjligheter.</w:t>
      </w:r>
    </w:p>
    <w:p w14:paraId="28FE2409" w14:textId="77777777" w:rsidR="00334992" w:rsidRPr="0097391D" w:rsidRDefault="00334992" w:rsidP="00334992">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efter bästa förmåga bidra till universitetets utveckling och goda rykte.</w:t>
      </w:r>
    </w:p>
    <w:p w14:paraId="38B92325" w14:textId="77777777" w:rsidR="00334992" w:rsidRPr="0097391D" w:rsidRDefault="00334992" w:rsidP="00334992">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sätta sig in i och efterleva interna regler och överenskommelser samt bidra till en ständig omprövning av dessa regler så att de hela tiden kan upplevas som adekvata.</w:t>
      </w:r>
    </w:p>
    <w:p w14:paraId="31860CEC" w14:textId="77777777" w:rsidR="00334992" w:rsidRPr="0097391D" w:rsidRDefault="00334992" w:rsidP="00334992">
      <w:pPr>
        <w:numPr>
          <w:ilvl w:val="0"/>
          <w:numId w:val="21"/>
        </w:numPr>
        <w:spacing w:before="100" w:beforeAutospacing="1" w:after="100" w:afterAutospacing="1" w:line="384" w:lineRule="auto"/>
        <w:ind w:left="360"/>
        <w:rPr>
          <w:rFonts w:eastAsia="Times New Roman" w:cs="Times New Roman"/>
          <w:color w:val="000000"/>
          <w:szCs w:val="24"/>
          <w:lang w:eastAsia="sv-SE"/>
        </w:rPr>
      </w:pPr>
      <w:r w:rsidRPr="0097391D">
        <w:rPr>
          <w:rFonts w:eastAsia="Times New Roman" w:cs="Times New Roman"/>
          <w:color w:val="000000"/>
          <w:szCs w:val="24"/>
          <w:lang w:eastAsia="sv-SE"/>
        </w:rPr>
        <w:t>Att i det som påverkar andras arbetsvillkor sträva efter framförhållning så att alla ges goda möjligheter till egen planering.</w:t>
      </w:r>
    </w:p>
    <w:p w14:paraId="7EAA8256" w14:textId="77777777" w:rsidR="00334992" w:rsidRPr="0097391D" w:rsidRDefault="00334992" w:rsidP="00334992">
      <w:pPr>
        <w:spacing w:before="285" w:after="135" w:line="240" w:lineRule="auto"/>
        <w:outlineLvl w:val="1"/>
        <w:rPr>
          <w:rFonts w:eastAsia="Times New Roman" w:cs="Times New Roman"/>
          <w:color w:val="000000"/>
          <w:szCs w:val="24"/>
          <w:lang w:eastAsia="sv-SE"/>
        </w:rPr>
      </w:pPr>
      <w:bookmarkStart w:id="13" w:name="_Toc506278904"/>
      <w:bookmarkStart w:id="14" w:name="_Toc21515252"/>
      <w:r w:rsidRPr="0097391D">
        <w:rPr>
          <w:rFonts w:eastAsia="Times New Roman" w:cs="Times New Roman"/>
          <w:color w:val="000000"/>
          <w:szCs w:val="24"/>
          <w:lang w:eastAsia="sv-SE"/>
        </w:rPr>
        <w:t>Studenters åtaganden</w:t>
      </w:r>
      <w:bookmarkEnd w:id="13"/>
      <w:bookmarkEnd w:id="14"/>
    </w:p>
    <w:p w14:paraId="6E571DD1" w14:textId="77777777" w:rsidR="00334992" w:rsidRPr="0097391D" w:rsidRDefault="00334992" w:rsidP="00334992">
      <w:pPr>
        <w:numPr>
          <w:ilvl w:val="0"/>
          <w:numId w:val="22"/>
        </w:numPr>
        <w:spacing w:before="100" w:beforeAutospacing="1" w:after="100" w:afterAutospacing="1" w:line="384" w:lineRule="auto"/>
        <w:ind w:left="0"/>
        <w:rPr>
          <w:rFonts w:eastAsia="Times New Roman" w:cs="Times New Roman"/>
          <w:color w:val="000000"/>
          <w:szCs w:val="24"/>
          <w:lang w:eastAsia="sv-SE"/>
        </w:rPr>
      </w:pPr>
      <w:r w:rsidRPr="0097391D">
        <w:rPr>
          <w:rFonts w:eastAsia="Times New Roman" w:cs="Times New Roman"/>
          <w:color w:val="000000"/>
          <w:szCs w:val="24"/>
          <w:lang w:eastAsia="sv-SE"/>
        </w:rPr>
        <w:t>Att ta ansvar för sina akademiska studier både vad gäller inriktning, planering och genomförande.</w:t>
      </w:r>
    </w:p>
    <w:p w14:paraId="1F1FCF71" w14:textId="77777777" w:rsidR="00334992" w:rsidRPr="0097391D" w:rsidRDefault="00334992" w:rsidP="00334992">
      <w:pPr>
        <w:numPr>
          <w:ilvl w:val="0"/>
          <w:numId w:val="22"/>
        </w:numPr>
        <w:spacing w:before="100" w:beforeAutospacing="1" w:after="100" w:afterAutospacing="1" w:line="384" w:lineRule="auto"/>
        <w:ind w:left="0"/>
        <w:rPr>
          <w:rFonts w:eastAsia="Times New Roman" w:cs="Times New Roman"/>
          <w:color w:val="000000"/>
          <w:szCs w:val="24"/>
          <w:lang w:eastAsia="sv-SE"/>
        </w:rPr>
      </w:pPr>
      <w:r w:rsidRPr="0097391D">
        <w:rPr>
          <w:rFonts w:eastAsia="Times New Roman" w:cs="Times New Roman"/>
          <w:color w:val="000000"/>
          <w:szCs w:val="24"/>
          <w:lang w:eastAsia="sv-SE"/>
        </w:rPr>
        <w:t>Att ta ansvar för att efterfrågade och erbjudna utbildningsmöjligheter verkligen nyttjas.</w:t>
      </w:r>
    </w:p>
    <w:p w14:paraId="2265E6E9" w14:textId="77777777" w:rsidR="00334992" w:rsidRPr="0097391D" w:rsidRDefault="00334992" w:rsidP="00334992">
      <w:pPr>
        <w:numPr>
          <w:ilvl w:val="0"/>
          <w:numId w:val="22"/>
        </w:numPr>
        <w:spacing w:before="100" w:beforeAutospacing="1" w:after="100" w:afterAutospacing="1" w:line="384" w:lineRule="auto"/>
        <w:ind w:left="0"/>
        <w:rPr>
          <w:rFonts w:eastAsia="Times New Roman" w:cs="Times New Roman"/>
          <w:color w:val="000000"/>
          <w:szCs w:val="24"/>
          <w:lang w:eastAsia="sv-SE"/>
        </w:rPr>
      </w:pPr>
      <w:r w:rsidRPr="0097391D">
        <w:rPr>
          <w:rFonts w:eastAsia="Times New Roman" w:cs="Times New Roman"/>
          <w:color w:val="000000"/>
          <w:szCs w:val="24"/>
          <w:lang w:eastAsia="sv-SE"/>
        </w:rPr>
        <w:t>Att ta ansvar för att andra studenters möjligheter till studier inte onödigtvis motverkas.</w:t>
      </w:r>
    </w:p>
    <w:p w14:paraId="6D1C1BD1" w14:textId="77777777" w:rsidR="0046624A" w:rsidRDefault="0046624A">
      <w:r>
        <w:br w:type="page"/>
      </w:r>
    </w:p>
    <w:bookmarkStart w:id="15" w:name="_Toc478111847" w:displacedByCustomXml="next"/>
    <w:bookmarkStart w:id="16" w:name="_Toc477241568" w:displacedByCustomXml="next"/>
    <w:bookmarkStart w:id="17" w:name="_Toc479151480" w:displacedByCustomXml="next"/>
    <w:bookmarkStart w:id="18" w:name="_Toc21515253" w:displacedByCustomXml="next"/>
    <w:sdt>
      <w:sdtPr>
        <w:rPr>
          <w:rFonts w:ascii="Times New Roman" w:eastAsiaTheme="minorHAnsi" w:hAnsi="Times New Roman" w:cstheme="minorBidi"/>
          <w:b w:val="0"/>
          <w:color w:val="auto"/>
          <w:sz w:val="24"/>
          <w:szCs w:val="22"/>
        </w:rPr>
        <w:id w:val="668836414"/>
        <w:docPartObj>
          <w:docPartGallery w:val="Table of Contents"/>
          <w:docPartUnique/>
        </w:docPartObj>
      </w:sdtPr>
      <w:sdtEndPr>
        <w:rPr>
          <w:bCs/>
        </w:rPr>
      </w:sdtEndPr>
      <w:sdtContent>
        <w:p w14:paraId="6A640F38" w14:textId="77777777" w:rsidR="000C7EDD" w:rsidRDefault="000C7EDD" w:rsidP="000C7EDD">
          <w:pPr>
            <w:pStyle w:val="Rubrik1"/>
          </w:pPr>
          <w:r>
            <w:t>Innehåll</w:t>
          </w:r>
          <w:bookmarkEnd w:id="18"/>
          <w:bookmarkEnd w:id="17"/>
          <w:bookmarkEnd w:id="16"/>
          <w:bookmarkEnd w:id="15"/>
        </w:p>
        <w:p w14:paraId="1DEEC38E" w14:textId="1037BC56" w:rsidR="007441AC" w:rsidRDefault="000C7EDD">
          <w:pPr>
            <w:pStyle w:val="Innehll1"/>
            <w:tabs>
              <w:tab w:val="right" w:leader="dot" w:pos="9060"/>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21515248" w:history="1">
            <w:r w:rsidR="007441AC" w:rsidRPr="00F572ED">
              <w:rPr>
                <w:rStyle w:val="Hyperlnk"/>
                <w:noProof/>
              </w:rPr>
              <w:t>Förord</w:t>
            </w:r>
            <w:r w:rsidR="007441AC">
              <w:rPr>
                <w:noProof/>
                <w:webHidden/>
              </w:rPr>
              <w:tab/>
            </w:r>
            <w:r w:rsidR="007441AC">
              <w:rPr>
                <w:noProof/>
                <w:webHidden/>
              </w:rPr>
              <w:fldChar w:fldCharType="begin"/>
            </w:r>
            <w:r w:rsidR="007441AC">
              <w:rPr>
                <w:noProof/>
                <w:webHidden/>
              </w:rPr>
              <w:instrText xml:space="preserve"> PAGEREF _Toc21515248 \h </w:instrText>
            </w:r>
            <w:r w:rsidR="007441AC">
              <w:rPr>
                <w:noProof/>
                <w:webHidden/>
              </w:rPr>
            </w:r>
            <w:r w:rsidR="007441AC">
              <w:rPr>
                <w:noProof/>
                <w:webHidden/>
              </w:rPr>
              <w:fldChar w:fldCharType="separate"/>
            </w:r>
            <w:r w:rsidR="007441AC">
              <w:rPr>
                <w:noProof/>
                <w:webHidden/>
              </w:rPr>
              <w:t>2</w:t>
            </w:r>
            <w:r w:rsidR="007441AC">
              <w:rPr>
                <w:noProof/>
                <w:webHidden/>
              </w:rPr>
              <w:fldChar w:fldCharType="end"/>
            </w:r>
          </w:hyperlink>
        </w:p>
        <w:p w14:paraId="6BD0E7F0" w14:textId="2EA62660" w:rsidR="007441AC" w:rsidRDefault="006C081F">
          <w:pPr>
            <w:pStyle w:val="Innehll2"/>
            <w:tabs>
              <w:tab w:val="right" w:leader="dot" w:pos="9060"/>
            </w:tabs>
            <w:rPr>
              <w:rFonts w:asciiTheme="minorHAnsi" w:eastAsiaTheme="minorEastAsia" w:hAnsiTheme="minorHAnsi"/>
              <w:noProof/>
              <w:sz w:val="22"/>
              <w:lang w:eastAsia="sv-SE"/>
            </w:rPr>
          </w:pPr>
          <w:hyperlink w:anchor="_Toc21515249" w:history="1">
            <w:r w:rsidR="007441AC" w:rsidRPr="00F572ED">
              <w:rPr>
                <w:rStyle w:val="Hyperlnk"/>
                <w:noProof/>
              </w:rPr>
              <w:t>Kontaktuppgifter</w:t>
            </w:r>
            <w:r w:rsidR="007441AC">
              <w:rPr>
                <w:noProof/>
                <w:webHidden/>
              </w:rPr>
              <w:tab/>
            </w:r>
            <w:r w:rsidR="007441AC">
              <w:rPr>
                <w:noProof/>
                <w:webHidden/>
              </w:rPr>
              <w:fldChar w:fldCharType="begin"/>
            </w:r>
            <w:r w:rsidR="007441AC">
              <w:rPr>
                <w:noProof/>
                <w:webHidden/>
              </w:rPr>
              <w:instrText xml:space="preserve"> PAGEREF _Toc21515249 \h </w:instrText>
            </w:r>
            <w:r w:rsidR="007441AC">
              <w:rPr>
                <w:noProof/>
                <w:webHidden/>
              </w:rPr>
            </w:r>
            <w:r w:rsidR="007441AC">
              <w:rPr>
                <w:noProof/>
                <w:webHidden/>
              </w:rPr>
              <w:fldChar w:fldCharType="separate"/>
            </w:r>
            <w:r w:rsidR="007441AC">
              <w:rPr>
                <w:noProof/>
                <w:webHidden/>
              </w:rPr>
              <w:t>2</w:t>
            </w:r>
            <w:r w:rsidR="007441AC">
              <w:rPr>
                <w:noProof/>
                <w:webHidden/>
              </w:rPr>
              <w:fldChar w:fldCharType="end"/>
            </w:r>
          </w:hyperlink>
        </w:p>
        <w:p w14:paraId="485EDBB9" w14:textId="33AF7D42" w:rsidR="007441AC" w:rsidRDefault="006C081F">
          <w:pPr>
            <w:pStyle w:val="Innehll2"/>
            <w:tabs>
              <w:tab w:val="right" w:leader="dot" w:pos="9060"/>
            </w:tabs>
            <w:rPr>
              <w:rFonts w:asciiTheme="minorHAnsi" w:eastAsiaTheme="minorEastAsia" w:hAnsiTheme="minorHAnsi"/>
              <w:noProof/>
              <w:sz w:val="22"/>
              <w:lang w:eastAsia="sv-SE"/>
            </w:rPr>
          </w:pPr>
          <w:hyperlink w:anchor="_Toc21515250" w:history="1">
            <w:r w:rsidR="007441AC" w:rsidRPr="00F572ED">
              <w:rPr>
                <w:rStyle w:val="Hyperlnk"/>
                <w:rFonts w:eastAsia="Times New Roman"/>
                <w:noProof/>
                <w:lang w:eastAsia="sv-SE"/>
              </w:rPr>
              <w:t>Hederskodex för studenter och anställda</w:t>
            </w:r>
            <w:r w:rsidR="007441AC">
              <w:rPr>
                <w:noProof/>
                <w:webHidden/>
              </w:rPr>
              <w:tab/>
            </w:r>
            <w:r w:rsidR="007441AC">
              <w:rPr>
                <w:noProof/>
                <w:webHidden/>
              </w:rPr>
              <w:fldChar w:fldCharType="begin"/>
            </w:r>
            <w:r w:rsidR="007441AC">
              <w:rPr>
                <w:noProof/>
                <w:webHidden/>
              </w:rPr>
              <w:instrText xml:space="preserve"> PAGEREF _Toc21515250 \h </w:instrText>
            </w:r>
            <w:r w:rsidR="007441AC">
              <w:rPr>
                <w:noProof/>
                <w:webHidden/>
              </w:rPr>
            </w:r>
            <w:r w:rsidR="007441AC">
              <w:rPr>
                <w:noProof/>
                <w:webHidden/>
              </w:rPr>
              <w:fldChar w:fldCharType="separate"/>
            </w:r>
            <w:r w:rsidR="007441AC">
              <w:rPr>
                <w:noProof/>
                <w:webHidden/>
              </w:rPr>
              <w:t>2</w:t>
            </w:r>
            <w:r w:rsidR="007441AC">
              <w:rPr>
                <w:noProof/>
                <w:webHidden/>
              </w:rPr>
              <w:fldChar w:fldCharType="end"/>
            </w:r>
          </w:hyperlink>
        </w:p>
        <w:p w14:paraId="7A2013A8" w14:textId="281A2EB6" w:rsidR="007441AC" w:rsidRDefault="006C081F">
          <w:pPr>
            <w:pStyle w:val="Innehll2"/>
            <w:tabs>
              <w:tab w:val="right" w:leader="dot" w:pos="9060"/>
            </w:tabs>
            <w:rPr>
              <w:rFonts w:asciiTheme="minorHAnsi" w:eastAsiaTheme="minorEastAsia" w:hAnsiTheme="minorHAnsi"/>
              <w:noProof/>
              <w:sz w:val="22"/>
              <w:lang w:eastAsia="sv-SE"/>
            </w:rPr>
          </w:pPr>
          <w:hyperlink w:anchor="_Toc21515251" w:history="1">
            <w:r w:rsidR="007441AC" w:rsidRPr="00F572ED">
              <w:rPr>
                <w:rStyle w:val="Hyperlnk"/>
                <w:rFonts w:eastAsia="Times New Roman" w:cs="Times New Roman"/>
                <w:noProof/>
                <w:lang w:eastAsia="sv-SE"/>
              </w:rPr>
              <w:t>Studenters och anställdas gemensamma åtaganden</w:t>
            </w:r>
            <w:r w:rsidR="007441AC">
              <w:rPr>
                <w:noProof/>
                <w:webHidden/>
              </w:rPr>
              <w:tab/>
            </w:r>
            <w:r w:rsidR="007441AC">
              <w:rPr>
                <w:noProof/>
                <w:webHidden/>
              </w:rPr>
              <w:fldChar w:fldCharType="begin"/>
            </w:r>
            <w:r w:rsidR="007441AC">
              <w:rPr>
                <w:noProof/>
                <w:webHidden/>
              </w:rPr>
              <w:instrText xml:space="preserve"> PAGEREF _Toc21515251 \h </w:instrText>
            </w:r>
            <w:r w:rsidR="007441AC">
              <w:rPr>
                <w:noProof/>
                <w:webHidden/>
              </w:rPr>
            </w:r>
            <w:r w:rsidR="007441AC">
              <w:rPr>
                <w:noProof/>
                <w:webHidden/>
              </w:rPr>
              <w:fldChar w:fldCharType="separate"/>
            </w:r>
            <w:r w:rsidR="007441AC">
              <w:rPr>
                <w:noProof/>
                <w:webHidden/>
              </w:rPr>
              <w:t>3</w:t>
            </w:r>
            <w:r w:rsidR="007441AC">
              <w:rPr>
                <w:noProof/>
                <w:webHidden/>
              </w:rPr>
              <w:fldChar w:fldCharType="end"/>
            </w:r>
          </w:hyperlink>
        </w:p>
        <w:p w14:paraId="3B9F10DD" w14:textId="34F954A7" w:rsidR="007441AC" w:rsidRDefault="006C081F">
          <w:pPr>
            <w:pStyle w:val="Innehll2"/>
            <w:tabs>
              <w:tab w:val="right" w:leader="dot" w:pos="9060"/>
            </w:tabs>
            <w:rPr>
              <w:rFonts w:asciiTheme="minorHAnsi" w:eastAsiaTheme="minorEastAsia" w:hAnsiTheme="minorHAnsi"/>
              <w:noProof/>
              <w:sz w:val="22"/>
              <w:lang w:eastAsia="sv-SE"/>
            </w:rPr>
          </w:pPr>
          <w:hyperlink w:anchor="_Toc21515252" w:history="1">
            <w:r w:rsidR="007441AC" w:rsidRPr="00F572ED">
              <w:rPr>
                <w:rStyle w:val="Hyperlnk"/>
                <w:rFonts w:eastAsia="Times New Roman" w:cs="Times New Roman"/>
                <w:noProof/>
                <w:lang w:eastAsia="sv-SE"/>
              </w:rPr>
              <w:t>Studenters åtaganden</w:t>
            </w:r>
            <w:r w:rsidR="007441AC">
              <w:rPr>
                <w:noProof/>
                <w:webHidden/>
              </w:rPr>
              <w:tab/>
            </w:r>
            <w:r w:rsidR="007441AC">
              <w:rPr>
                <w:noProof/>
                <w:webHidden/>
              </w:rPr>
              <w:fldChar w:fldCharType="begin"/>
            </w:r>
            <w:r w:rsidR="007441AC">
              <w:rPr>
                <w:noProof/>
                <w:webHidden/>
              </w:rPr>
              <w:instrText xml:space="preserve"> PAGEREF _Toc21515252 \h </w:instrText>
            </w:r>
            <w:r w:rsidR="007441AC">
              <w:rPr>
                <w:noProof/>
                <w:webHidden/>
              </w:rPr>
            </w:r>
            <w:r w:rsidR="007441AC">
              <w:rPr>
                <w:noProof/>
                <w:webHidden/>
              </w:rPr>
              <w:fldChar w:fldCharType="separate"/>
            </w:r>
            <w:r w:rsidR="007441AC">
              <w:rPr>
                <w:noProof/>
                <w:webHidden/>
              </w:rPr>
              <w:t>3</w:t>
            </w:r>
            <w:r w:rsidR="007441AC">
              <w:rPr>
                <w:noProof/>
                <w:webHidden/>
              </w:rPr>
              <w:fldChar w:fldCharType="end"/>
            </w:r>
          </w:hyperlink>
        </w:p>
        <w:p w14:paraId="6056B970" w14:textId="1AEDDA35" w:rsidR="007441AC" w:rsidRDefault="006C081F">
          <w:pPr>
            <w:pStyle w:val="Innehll1"/>
            <w:tabs>
              <w:tab w:val="right" w:leader="dot" w:pos="9060"/>
            </w:tabs>
            <w:rPr>
              <w:rFonts w:asciiTheme="minorHAnsi" w:eastAsiaTheme="minorEastAsia" w:hAnsiTheme="minorHAnsi"/>
              <w:noProof/>
              <w:sz w:val="22"/>
              <w:lang w:eastAsia="sv-SE"/>
            </w:rPr>
          </w:pPr>
          <w:hyperlink w:anchor="_Toc21515253" w:history="1">
            <w:r w:rsidR="007441AC" w:rsidRPr="00F572ED">
              <w:rPr>
                <w:rStyle w:val="Hyperlnk"/>
                <w:noProof/>
              </w:rPr>
              <w:t>Innehåll</w:t>
            </w:r>
            <w:r w:rsidR="007441AC">
              <w:rPr>
                <w:noProof/>
                <w:webHidden/>
              </w:rPr>
              <w:tab/>
            </w:r>
            <w:r w:rsidR="007441AC">
              <w:rPr>
                <w:noProof/>
                <w:webHidden/>
              </w:rPr>
              <w:fldChar w:fldCharType="begin"/>
            </w:r>
            <w:r w:rsidR="007441AC">
              <w:rPr>
                <w:noProof/>
                <w:webHidden/>
              </w:rPr>
              <w:instrText xml:space="preserve"> PAGEREF _Toc21515253 \h </w:instrText>
            </w:r>
            <w:r w:rsidR="007441AC">
              <w:rPr>
                <w:noProof/>
                <w:webHidden/>
              </w:rPr>
            </w:r>
            <w:r w:rsidR="007441AC">
              <w:rPr>
                <w:noProof/>
                <w:webHidden/>
              </w:rPr>
              <w:fldChar w:fldCharType="separate"/>
            </w:r>
            <w:r w:rsidR="007441AC">
              <w:rPr>
                <w:noProof/>
                <w:webHidden/>
              </w:rPr>
              <w:t>4</w:t>
            </w:r>
            <w:r w:rsidR="007441AC">
              <w:rPr>
                <w:noProof/>
                <w:webHidden/>
              </w:rPr>
              <w:fldChar w:fldCharType="end"/>
            </w:r>
          </w:hyperlink>
        </w:p>
        <w:p w14:paraId="7A14DEA4" w14:textId="151497AD" w:rsidR="007441AC" w:rsidRDefault="006C081F">
          <w:pPr>
            <w:pStyle w:val="Innehll1"/>
            <w:tabs>
              <w:tab w:val="right" w:leader="dot" w:pos="9060"/>
            </w:tabs>
            <w:rPr>
              <w:rFonts w:asciiTheme="minorHAnsi" w:eastAsiaTheme="minorEastAsia" w:hAnsiTheme="minorHAnsi"/>
              <w:noProof/>
              <w:sz w:val="22"/>
              <w:lang w:eastAsia="sv-SE"/>
            </w:rPr>
          </w:pPr>
          <w:hyperlink w:anchor="_Toc21515254" w:history="1">
            <w:r w:rsidR="007441AC" w:rsidRPr="00F572ED">
              <w:rPr>
                <w:rStyle w:val="Hyperlnk"/>
                <w:noProof/>
              </w:rPr>
              <w:t>Verksamhetsförlagd utbildning 4</w:t>
            </w:r>
            <w:r w:rsidR="007441AC">
              <w:rPr>
                <w:noProof/>
                <w:webHidden/>
              </w:rPr>
              <w:tab/>
            </w:r>
            <w:r w:rsidR="007441AC">
              <w:rPr>
                <w:noProof/>
                <w:webHidden/>
              </w:rPr>
              <w:fldChar w:fldCharType="begin"/>
            </w:r>
            <w:r w:rsidR="007441AC">
              <w:rPr>
                <w:noProof/>
                <w:webHidden/>
              </w:rPr>
              <w:instrText xml:space="preserve"> PAGEREF _Toc21515254 \h </w:instrText>
            </w:r>
            <w:r w:rsidR="007441AC">
              <w:rPr>
                <w:noProof/>
                <w:webHidden/>
              </w:rPr>
            </w:r>
            <w:r w:rsidR="007441AC">
              <w:rPr>
                <w:noProof/>
                <w:webHidden/>
              </w:rPr>
              <w:fldChar w:fldCharType="separate"/>
            </w:r>
            <w:r w:rsidR="007441AC">
              <w:rPr>
                <w:noProof/>
                <w:webHidden/>
              </w:rPr>
              <w:t>5</w:t>
            </w:r>
            <w:r w:rsidR="007441AC">
              <w:rPr>
                <w:noProof/>
                <w:webHidden/>
              </w:rPr>
              <w:fldChar w:fldCharType="end"/>
            </w:r>
          </w:hyperlink>
        </w:p>
        <w:p w14:paraId="0DAE3B6F" w14:textId="083311F1" w:rsidR="007441AC" w:rsidRDefault="006C081F">
          <w:pPr>
            <w:pStyle w:val="Innehll2"/>
            <w:tabs>
              <w:tab w:val="right" w:leader="dot" w:pos="9060"/>
            </w:tabs>
            <w:rPr>
              <w:rFonts w:asciiTheme="minorHAnsi" w:eastAsiaTheme="minorEastAsia" w:hAnsiTheme="minorHAnsi"/>
              <w:noProof/>
              <w:sz w:val="22"/>
              <w:lang w:eastAsia="sv-SE"/>
            </w:rPr>
          </w:pPr>
          <w:hyperlink w:anchor="_Toc21515255" w:history="1">
            <w:r w:rsidR="007441AC" w:rsidRPr="00F572ED">
              <w:rPr>
                <w:rStyle w:val="Hyperlnk"/>
                <w:noProof/>
              </w:rPr>
              <w:t>Lärandemål</w:t>
            </w:r>
            <w:r w:rsidR="007441AC">
              <w:rPr>
                <w:noProof/>
                <w:webHidden/>
              </w:rPr>
              <w:tab/>
            </w:r>
            <w:r w:rsidR="007441AC">
              <w:rPr>
                <w:noProof/>
                <w:webHidden/>
              </w:rPr>
              <w:fldChar w:fldCharType="begin"/>
            </w:r>
            <w:r w:rsidR="007441AC">
              <w:rPr>
                <w:noProof/>
                <w:webHidden/>
              </w:rPr>
              <w:instrText xml:space="preserve"> PAGEREF _Toc21515255 \h </w:instrText>
            </w:r>
            <w:r w:rsidR="007441AC">
              <w:rPr>
                <w:noProof/>
                <w:webHidden/>
              </w:rPr>
            </w:r>
            <w:r w:rsidR="007441AC">
              <w:rPr>
                <w:noProof/>
                <w:webHidden/>
              </w:rPr>
              <w:fldChar w:fldCharType="separate"/>
            </w:r>
            <w:r w:rsidR="007441AC">
              <w:rPr>
                <w:noProof/>
                <w:webHidden/>
              </w:rPr>
              <w:t>5</w:t>
            </w:r>
            <w:r w:rsidR="007441AC">
              <w:rPr>
                <w:noProof/>
                <w:webHidden/>
              </w:rPr>
              <w:fldChar w:fldCharType="end"/>
            </w:r>
          </w:hyperlink>
        </w:p>
        <w:p w14:paraId="702ABC8E" w14:textId="15C16302" w:rsidR="007441AC" w:rsidRDefault="006C081F">
          <w:pPr>
            <w:pStyle w:val="Innehll1"/>
            <w:tabs>
              <w:tab w:val="right" w:leader="dot" w:pos="9060"/>
            </w:tabs>
            <w:rPr>
              <w:rFonts w:asciiTheme="minorHAnsi" w:eastAsiaTheme="minorEastAsia" w:hAnsiTheme="minorHAnsi"/>
              <w:noProof/>
              <w:sz w:val="22"/>
              <w:lang w:eastAsia="sv-SE"/>
            </w:rPr>
          </w:pPr>
          <w:hyperlink w:anchor="_Toc21515256" w:history="1">
            <w:r w:rsidR="007441AC" w:rsidRPr="00F572ED">
              <w:rPr>
                <w:rStyle w:val="Hyperlnk"/>
                <w:noProof/>
              </w:rPr>
              <w:t>Kursinnehåll</w:t>
            </w:r>
            <w:r w:rsidR="007441AC">
              <w:rPr>
                <w:noProof/>
                <w:webHidden/>
              </w:rPr>
              <w:tab/>
            </w:r>
            <w:r w:rsidR="007441AC">
              <w:rPr>
                <w:noProof/>
                <w:webHidden/>
              </w:rPr>
              <w:fldChar w:fldCharType="begin"/>
            </w:r>
            <w:r w:rsidR="007441AC">
              <w:rPr>
                <w:noProof/>
                <w:webHidden/>
              </w:rPr>
              <w:instrText xml:space="preserve"> PAGEREF _Toc21515256 \h </w:instrText>
            </w:r>
            <w:r w:rsidR="007441AC">
              <w:rPr>
                <w:noProof/>
                <w:webHidden/>
              </w:rPr>
            </w:r>
            <w:r w:rsidR="007441AC">
              <w:rPr>
                <w:noProof/>
                <w:webHidden/>
              </w:rPr>
              <w:fldChar w:fldCharType="separate"/>
            </w:r>
            <w:r w:rsidR="007441AC">
              <w:rPr>
                <w:noProof/>
                <w:webHidden/>
              </w:rPr>
              <w:t>5</w:t>
            </w:r>
            <w:r w:rsidR="007441AC">
              <w:rPr>
                <w:noProof/>
                <w:webHidden/>
              </w:rPr>
              <w:fldChar w:fldCharType="end"/>
            </w:r>
          </w:hyperlink>
        </w:p>
        <w:p w14:paraId="32908C5F" w14:textId="53054A74" w:rsidR="007441AC" w:rsidRDefault="006C081F">
          <w:pPr>
            <w:pStyle w:val="Innehll1"/>
            <w:tabs>
              <w:tab w:val="right" w:leader="dot" w:pos="9060"/>
            </w:tabs>
            <w:rPr>
              <w:rFonts w:asciiTheme="minorHAnsi" w:eastAsiaTheme="minorEastAsia" w:hAnsiTheme="minorHAnsi"/>
              <w:noProof/>
              <w:sz w:val="22"/>
              <w:lang w:eastAsia="sv-SE"/>
            </w:rPr>
          </w:pPr>
          <w:hyperlink w:anchor="_Toc21515257" w:history="1">
            <w:r w:rsidR="007441AC" w:rsidRPr="00F572ED">
              <w:rPr>
                <w:rStyle w:val="Hyperlnk"/>
                <w:noProof/>
              </w:rPr>
              <w:t>Schema och deadlines</w:t>
            </w:r>
            <w:r w:rsidR="007441AC">
              <w:rPr>
                <w:noProof/>
                <w:webHidden/>
              </w:rPr>
              <w:tab/>
            </w:r>
            <w:r w:rsidR="007441AC">
              <w:rPr>
                <w:noProof/>
                <w:webHidden/>
              </w:rPr>
              <w:fldChar w:fldCharType="begin"/>
            </w:r>
            <w:r w:rsidR="007441AC">
              <w:rPr>
                <w:noProof/>
                <w:webHidden/>
              </w:rPr>
              <w:instrText xml:space="preserve"> PAGEREF _Toc21515257 \h </w:instrText>
            </w:r>
            <w:r w:rsidR="007441AC">
              <w:rPr>
                <w:noProof/>
                <w:webHidden/>
              </w:rPr>
            </w:r>
            <w:r w:rsidR="007441AC">
              <w:rPr>
                <w:noProof/>
                <w:webHidden/>
              </w:rPr>
              <w:fldChar w:fldCharType="separate"/>
            </w:r>
            <w:r w:rsidR="007441AC">
              <w:rPr>
                <w:noProof/>
                <w:webHidden/>
              </w:rPr>
              <w:t>5</w:t>
            </w:r>
            <w:r w:rsidR="007441AC">
              <w:rPr>
                <w:noProof/>
                <w:webHidden/>
              </w:rPr>
              <w:fldChar w:fldCharType="end"/>
            </w:r>
          </w:hyperlink>
        </w:p>
        <w:p w14:paraId="6E65EADB" w14:textId="71537915" w:rsidR="007441AC" w:rsidRDefault="006C081F">
          <w:pPr>
            <w:pStyle w:val="Innehll1"/>
            <w:tabs>
              <w:tab w:val="right" w:leader="dot" w:pos="9060"/>
            </w:tabs>
            <w:rPr>
              <w:rFonts w:asciiTheme="minorHAnsi" w:eastAsiaTheme="minorEastAsia" w:hAnsiTheme="minorHAnsi"/>
              <w:noProof/>
              <w:sz w:val="22"/>
              <w:lang w:eastAsia="sv-SE"/>
            </w:rPr>
          </w:pPr>
          <w:hyperlink w:anchor="_Toc21515258" w:history="1">
            <w:r w:rsidR="007441AC" w:rsidRPr="00F572ED">
              <w:rPr>
                <w:rStyle w:val="Hyperlnk"/>
                <w:noProof/>
              </w:rPr>
              <w:t>Genomförande och planering av VFU-kurserna</w:t>
            </w:r>
            <w:r w:rsidR="007441AC">
              <w:rPr>
                <w:noProof/>
                <w:webHidden/>
              </w:rPr>
              <w:tab/>
            </w:r>
            <w:r w:rsidR="007441AC">
              <w:rPr>
                <w:noProof/>
                <w:webHidden/>
              </w:rPr>
              <w:fldChar w:fldCharType="begin"/>
            </w:r>
            <w:r w:rsidR="007441AC">
              <w:rPr>
                <w:noProof/>
                <w:webHidden/>
              </w:rPr>
              <w:instrText xml:space="preserve"> PAGEREF _Toc21515258 \h </w:instrText>
            </w:r>
            <w:r w:rsidR="007441AC">
              <w:rPr>
                <w:noProof/>
                <w:webHidden/>
              </w:rPr>
            </w:r>
            <w:r w:rsidR="007441AC">
              <w:rPr>
                <w:noProof/>
                <w:webHidden/>
              </w:rPr>
              <w:fldChar w:fldCharType="separate"/>
            </w:r>
            <w:r w:rsidR="007441AC">
              <w:rPr>
                <w:noProof/>
                <w:webHidden/>
              </w:rPr>
              <w:t>6</w:t>
            </w:r>
            <w:r w:rsidR="007441AC">
              <w:rPr>
                <w:noProof/>
                <w:webHidden/>
              </w:rPr>
              <w:fldChar w:fldCharType="end"/>
            </w:r>
          </w:hyperlink>
        </w:p>
        <w:p w14:paraId="56EFC54C" w14:textId="7337027C" w:rsidR="007441AC" w:rsidRDefault="006C081F">
          <w:pPr>
            <w:pStyle w:val="Innehll1"/>
            <w:tabs>
              <w:tab w:val="right" w:leader="dot" w:pos="9060"/>
            </w:tabs>
            <w:rPr>
              <w:rFonts w:asciiTheme="minorHAnsi" w:eastAsiaTheme="minorEastAsia" w:hAnsiTheme="minorHAnsi"/>
              <w:noProof/>
              <w:sz w:val="22"/>
              <w:lang w:eastAsia="sv-SE"/>
            </w:rPr>
          </w:pPr>
          <w:hyperlink w:anchor="_Toc21515259" w:history="1">
            <w:r w:rsidR="007441AC" w:rsidRPr="00F572ED">
              <w:rPr>
                <w:rStyle w:val="Hyperlnk"/>
                <w:noProof/>
              </w:rPr>
              <w:t>Kursuppgifter och obligatoriska moment</w:t>
            </w:r>
            <w:r w:rsidR="007441AC">
              <w:rPr>
                <w:noProof/>
                <w:webHidden/>
              </w:rPr>
              <w:tab/>
            </w:r>
            <w:r w:rsidR="007441AC">
              <w:rPr>
                <w:noProof/>
                <w:webHidden/>
              </w:rPr>
              <w:fldChar w:fldCharType="begin"/>
            </w:r>
            <w:r w:rsidR="007441AC">
              <w:rPr>
                <w:noProof/>
                <w:webHidden/>
              </w:rPr>
              <w:instrText xml:space="preserve"> PAGEREF _Toc21515259 \h </w:instrText>
            </w:r>
            <w:r w:rsidR="007441AC">
              <w:rPr>
                <w:noProof/>
                <w:webHidden/>
              </w:rPr>
            </w:r>
            <w:r w:rsidR="007441AC">
              <w:rPr>
                <w:noProof/>
                <w:webHidden/>
              </w:rPr>
              <w:fldChar w:fldCharType="separate"/>
            </w:r>
            <w:r w:rsidR="007441AC">
              <w:rPr>
                <w:noProof/>
                <w:webHidden/>
              </w:rPr>
              <w:t>7</w:t>
            </w:r>
            <w:r w:rsidR="007441AC">
              <w:rPr>
                <w:noProof/>
                <w:webHidden/>
              </w:rPr>
              <w:fldChar w:fldCharType="end"/>
            </w:r>
          </w:hyperlink>
        </w:p>
        <w:p w14:paraId="4770EA9F" w14:textId="1276A40E" w:rsidR="007441AC" w:rsidRDefault="006C081F">
          <w:pPr>
            <w:pStyle w:val="Innehll2"/>
            <w:tabs>
              <w:tab w:val="right" w:leader="dot" w:pos="9060"/>
            </w:tabs>
            <w:rPr>
              <w:rFonts w:asciiTheme="minorHAnsi" w:eastAsiaTheme="minorEastAsia" w:hAnsiTheme="minorHAnsi"/>
              <w:noProof/>
              <w:sz w:val="22"/>
              <w:lang w:eastAsia="sv-SE"/>
            </w:rPr>
          </w:pPr>
          <w:hyperlink w:anchor="_Toc21515260" w:history="1">
            <w:r w:rsidR="007441AC" w:rsidRPr="00F572ED">
              <w:rPr>
                <w:rStyle w:val="Hyperlnk"/>
                <w:noProof/>
              </w:rPr>
              <w:t>Obligatoriskt VFU-seminarium - innehåll</w:t>
            </w:r>
            <w:r w:rsidR="007441AC">
              <w:rPr>
                <w:noProof/>
                <w:webHidden/>
              </w:rPr>
              <w:tab/>
            </w:r>
            <w:r w:rsidR="007441AC">
              <w:rPr>
                <w:noProof/>
                <w:webHidden/>
              </w:rPr>
              <w:fldChar w:fldCharType="begin"/>
            </w:r>
            <w:r w:rsidR="007441AC">
              <w:rPr>
                <w:noProof/>
                <w:webHidden/>
              </w:rPr>
              <w:instrText xml:space="preserve"> PAGEREF _Toc21515260 \h </w:instrText>
            </w:r>
            <w:r w:rsidR="007441AC">
              <w:rPr>
                <w:noProof/>
                <w:webHidden/>
              </w:rPr>
            </w:r>
            <w:r w:rsidR="007441AC">
              <w:rPr>
                <w:noProof/>
                <w:webHidden/>
              </w:rPr>
              <w:fldChar w:fldCharType="separate"/>
            </w:r>
            <w:r w:rsidR="007441AC">
              <w:rPr>
                <w:noProof/>
                <w:webHidden/>
              </w:rPr>
              <w:t>8</w:t>
            </w:r>
            <w:r w:rsidR="007441AC">
              <w:rPr>
                <w:noProof/>
                <w:webHidden/>
              </w:rPr>
              <w:fldChar w:fldCharType="end"/>
            </w:r>
          </w:hyperlink>
        </w:p>
        <w:p w14:paraId="51E5B2D2" w14:textId="5461867B" w:rsidR="007441AC" w:rsidRDefault="006C081F">
          <w:pPr>
            <w:pStyle w:val="Innehll1"/>
            <w:tabs>
              <w:tab w:val="right" w:leader="dot" w:pos="9060"/>
            </w:tabs>
            <w:rPr>
              <w:rFonts w:asciiTheme="minorHAnsi" w:eastAsiaTheme="minorEastAsia" w:hAnsiTheme="minorHAnsi"/>
              <w:noProof/>
              <w:sz w:val="22"/>
              <w:lang w:eastAsia="sv-SE"/>
            </w:rPr>
          </w:pPr>
          <w:hyperlink w:anchor="_Toc21515261" w:history="1">
            <w:r w:rsidR="007441AC" w:rsidRPr="00F572ED">
              <w:rPr>
                <w:rStyle w:val="Hyperlnk"/>
                <w:noProof/>
              </w:rPr>
              <w:t>Bedömning, examination och betygsättning</w:t>
            </w:r>
            <w:r w:rsidR="007441AC">
              <w:rPr>
                <w:noProof/>
                <w:webHidden/>
              </w:rPr>
              <w:tab/>
            </w:r>
            <w:r w:rsidR="007441AC">
              <w:rPr>
                <w:noProof/>
                <w:webHidden/>
              </w:rPr>
              <w:fldChar w:fldCharType="begin"/>
            </w:r>
            <w:r w:rsidR="007441AC">
              <w:rPr>
                <w:noProof/>
                <w:webHidden/>
              </w:rPr>
              <w:instrText xml:space="preserve"> PAGEREF _Toc21515261 \h </w:instrText>
            </w:r>
            <w:r w:rsidR="007441AC">
              <w:rPr>
                <w:noProof/>
                <w:webHidden/>
              </w:rPr>
            </w:r>
            <w:r w:rsidR="007441AC">
              <w:rPr>
                <w:noProof/>
                <w:webHidden/>
              </w:rPr>
              <w:fldChar w:fldCharType="separate"/>
            </w:r>
            <w:r w:rsidR="007441AC">
              <w:rPr>
                <w:noProof/>
                <w:webHidden/>
              </w:rPr>
              <w:t>9</w:t>
            </w:r>
            <w:r w:rsidR="007441AC">
              <w:rPr>
                <w:noProof/>
                <w:webHidden/>
              </w:rPr>
              <w:fldChar w:fldCharType="end"/>
            </w:r>
          </w:hyperlink>
        </w:p>
        <w:p w14:paraId="740A130E" w14:textId="78A95B32" w:rsidR="007441AC" w:rsidRDefault="006C081F">
          <w:pPr>
            <w:pStyle w:val="Innehll2"/>
            <w:tabs>
              <w:tab w:val="right" w:leader="dot" w:pos="9060"/>
            </w:tabs>
            <w:rPr>
              <w:rFonts w:asciiTheme="minorHAnsi" w:eastAsiaTheme="minorEastAsia" w:hAnsiTheme="minorHAnsi"/>
              <w:noProof/>
              <w:sz w:val="22"/>
              <w:lang w:eastAsia="sv-SE"/>
            </w:rPr>
          </w:pPr>
          <w:hyperlink w:anchor="_Toc21515262" w:history="1">
            <w:r w:rsidR="007441AC" w:rsidRPr="00F572ED">
              <w:rPr>
                <w:rStyle w:val="Hyperlnk"/>
                <w:noProof/>
              </w:rPr>
              <w:t>Bedömning av didaktiska och sociala lärarförmågor (Omdömesformuläret)</w:t>
            </w:r>
            <w:r w:rsidR="007441AC">
              <w:rPr>
                <w:noProof/>
                <w:webHidden/>
              </w:rPr>
              <w:tab/>
            </w:r>
            <w:r w:rsidR="007441AC">
              <w:rPr>
                <w:noProof/>
                <w:webHidden/>
              </w:rPr>
              <w:fldChar w:fldCharType="begin"/>
            </w:r>
            <w:r w:rsidR="007441AC">
              <w:rPr>
                <w:noProof/>
                <w:webHidden/>
              </w:rPr>
              <w:instrText xml:space="preserve"> PAGEREF _Toc21515262 \h </w:instrText>
            </w:r>
            <w:r w:rsidR="007441AC">
              <w:rPr>
                <w:noProof/>
                <w:webHidden/>
              </w:rPr>
            </w:r>
            <w:r w:rsidR="007441AC">
              <w:rPr>
                <w:noProof/>
                <w:webHidden/>
              </w:rPr>
              <w:fldChar w:fldCharType="separate"/>
            </w:r>
            <w:r w:rsidR="007441AC">
              <w:rPr>
                <w:noProof/>
                <w:webHidden/>
              </w:rPr>
              <w:t>9</w:t>
            </w:r>
            <w:r w:rsidR="007441AC">
              <w:rPr>
                <w:noProof/>
                <w:webHidden/>
              </w:rPr>
              <w:fldChar w:fldCharType="end"/>
            </w:r>
          </w:hyperlink>
        </w:p>
        <w:p w14:paraId="4189E816" w14:textId="1DF98C24" w:rsidR="007441AC" w:rsidRDefault="006C081F">
          <w:pPr>
            <w:pStyle w:val="Innehll2"/>
            <w:tabs>
              <w:tab w:val="right" w:leader="dot" w:pos="9060"/>
            </w:tabs>
            <w:rPr>
              <w:rFonts w:asciiTheme="minorHAnsi" w:eastAsiaTheme="minorEastAsia" w:hAnsiTheme="minorHAnsi"/>
              <w:noProof/>
              <w:sz w:val="22"/>
              <w:lang w:eastAsia="sv-SE"/>
            </w:rPr>
          </w:pPr>
          <w:hyperlink w:anchor="_Toc21515263" w:history="1">
            <w:r w:rsidR="007441AC" w:rsidRPr="00F572ED">
              <w:rPr>
                <w:rStyle w:val="Hyperlnk"/>
                <w:noProof/>
              </w:rPr>
              <w:t>Underkänd VFU</w:t>
            </w:r>
            <w:r w:rsidR="007441AC">
              <w:rPr>
                <w:noProof/>
                <w:webHidden/>
              </w:rPr>
              <w:tab/>
            </w:r>
            <w:r w:rsidR="007441AC">
              <w:rPr>
                <w:noProof/>
                <w:webHidden/>
              </w:rPr>
              <w:fldChar w:fldCharType="begin"/>
            </w:r>
            <w:r w:rsidR="007441AC">
              <w:rPr>
                <w:noProof/>
                <w:webHidden/>
              </w:rPr>
              <w:instrText xml:space="preserve"> PAGEREF _Toc21515263 \h </w:instrText>
            </w:r>
            <w:r w:rsidR="007441AC">
              <w:rPr>
                <w:noProof/>
                <w:webHidden/>
              </w:rPr>
            </w:r>
            <w:r w:rsidR="007441AC">
              <w:rPr>
                <w:noProof/>
                <w:webHidden/>
              </w:rPr>
              <w:fldChar w:fldCharType="separate"/>
            </w:r>
            <w:r w:rsidR="007441AC">
              <w:rPr>
                <w:noProof/>
                <w:webHidden/>
              </w:rPr>
              <w:t>10</w:t>
            </w:r>
            <w:r w:rsidR="007441AC">
              <w:rPr>
                <w:noProof/>
                <w:webHidden/>
              </w:rPr>
              <w:fldChar w:fldCharType="end"/>
            </w:r>
          </w:hyperlink>
        </w:p>
        <w:p w14:paraId="62997253" w14:textId="335578C2" w:rsidR="007441AC" w:rsidRDefault="006C081F">
          <w:pPr>
            <w:pStyle w:val="Innehll2"/>
            <w:tabs>
              <w:tab w:val="right" w:leader="dot" w:pos="9060"/>
            </w:tabs>
            <w:rPr>
              <w:rFonts w:asciiTheme="minorHAnsi" w:eastAsiaTheme="minorEastAsia" w:hAnsiTheme="minorHAnsi"/>
              <w:noProof/>
              <w:sz w:val="22"/>
              <w:lang w:eastAsia="sv-SE"/>
            </w:rPr>
          </w:pPr>
          <w:hyperlink w:anchor="_Toc21515264" w:history="1">
            <w:r w:rsidR="007441AC" w:rsidRPr="00F572ED">
              <w:rPr>
                <w:rStyle w:val="Hyperlnk"/>
                <w:noProof/>
              </w:rPr>
              <w:t xml:space="preserve">Bedömning av </w:t>
            </w:r>
            <w:r w:rsidR="00BB4F37">
              <w:rPr>
                <w:rStyle w:val="Hyperlnk"/>
                <w:noProof/>
              </w:rPr>
              <w:t>s</w:t>
            </w:r>
            <w:r w:rsidR="007441AC" w:rsidRPr="00F572ED">
              <w:rPr>
                <w:rStyle w:val="Hyperlnk"/>
                <w:noProof/>
              </w:rPr>
              <w:t>kriftlig inlämningsuppgift</w:t>
            </w:r>
            <w:r w:rsidR="007441AC">
              <w:rPr>
                <w:noProof/>
                <w:webHidden/>
              </w:rPr>
              <w:tab/>
            </w:r>
            <w:r w:rsidR="007441AC">
              <w:rPr>
                <w:noProof/>
                <w:webHidden/>
              </w:rPr>
              <w:fldChar w:fldCharType="begin"/>
            </w:r>
            <w:r w:rsidR="007441AC">
              <w:rPr>
                <w:noProof/>
                <w:webHidden/>
              </w:rPr>
              <w:instrText xml:space="preserve"> PAGEREF _Toc21515264 \h </w:instrText>
            </w:r>
            <w:r w:rsidR="007441AC">
              <w:rPr>
                <w:noProof/>
                <w:webHidden/>
              </w:rPr>
            </w:r>
            <w:r w:rsidR="007441AC">
              <w:rPr>
                <w:noProof/>
                <w:webHidden/>
              </w:rPr>
              <w:fldChar w:fldCharType="separate"/>
            </w:r>
            <w:r w:rsidR="007441AC">
              <w:rPr>
                <w:noProof/>
                <w:webHidden/>
              </w:rPr>
              <w:t>10</w:t>
            </w:r>
            <w:r w:rsidR="007441AC">
              <w:rPr>
                <w:noProof/>
                <w:webHidden/>
              </w:rPr>
              <w:fldChar w:fldCharType="end"/>
            </w:r>
          </w:hyperlink>
        </w:p>
        <w:p w14:paraId="79CDDB8C" w14:textId="0DABCFF1" w:rsidR="007441AC" w:rsidRDefault="000C479E" w:rsidP="00BB4F37">
          <w:pPr>
            <w:pStyle w:val="Innehll2"/>
            <w:tabs>
              <w:tab w:val="right" w:leader="dot" w:pos="9060"/>
            </w:tabs>
            <w:ind w:left="0"/>
            <w:rPr>
              <w:rFonts w:asciiTheme="minorHAnsi" w:eastAsiaTheme="minorEastAsia" w:hAnsiTheme="minorHAnsi"/>
              <w:noProof/>
              <w:sz w:val="22"/>
              <w:lang w:eastAsia="sv-SE"/>
            </w:rPr>
          </w:pPr>
          <w:r>
            <w:t xml:space="preserve">    </w:t>
          </w:r>
          <w:hyperlink w:anchor="_Toc21515266" w:history="1">
            <w:r w:rsidR="007441AC" w:rsidRPr="00F572ED">
              <w:rPr>
                <w:rStyle w:val="Hyperlnk"/>
                <w:noProof/>
              </w:rPr>
              <w:t xml:space="preserve">Underkänd </w:t>
            </w:r>
            <w:r>
              <w:rPr>
                <w:rStyle w:val="Hyperlnk"/>
                <w:noProof/>
              </w:rPr>
              <w:t>skriftlig inlämningsuppgift</w:t>
            </w:r>
            <w:r w:rsidR="007441AC">
              <w:rPr>
                <w:noProof/>
                <w:webHidden/>
              </w:rPr>
              <w:tab/>
            </w:r>
            <w:r w:rsidR="007441AC">
              <w:rPr>
                <w:noProof/>
                <w:webHidden/>
              </w:rPr>
              <w:fldChar w:fldCharType="begin"/>
            </w:r>
            <w:r w:rsidR="007441AC">
              <w:rPr>
                <w:noProof/>
                <w:webHidden/>
              </w:rPr>
              <w:instrText xml:space="preserve"> PAGEREF _Toc21515266 \h </w:instrText>
            </w:r>
            <w:r w:rsidR="007441AC">
              <w:rPr>
                <w:noProof/>
                <w:webHidden/>
              </w:rPr>
            </w:r>
            <w:r w:rsidR="007441AC">
              <w:rPr>
                <w:noProof/>
                <w:webHidden/>
              </w:rPr>
              <w:fldChar w:fldCharType="separate"/>
            </w:r>
            <w:r w:rsidR="007441AC">
              <w:rPr>
                <w:noProof/>
                <w:webHidden/>
              </w:rPr>
              <w:t>10</w:t>
            </w:r>
            <w:r w:rsidR="007441AC">
              <w:rPr>
                <w:noProof/>
                <w:webHidden/>
              </w:rPr>
              <w:fldChar w:fldCharType="end"/>
            </w:r>
          </w:hyperlink>
        </w:p>
        <w:p w14:paraId="696C94ED" w14:textId="6AAA6987" w:rsidR="007441AC" w:rsidRDefault="006C081F">
          <w:pPr>
            <w:pStyle w:val="Innehll1"/>
            <w:tabs>
              <w:tab w:val="right" w:leader="dot" w:pos="9060"/>
            </w:tabs>
            <w:rPr>
              <w:rFonts w:asciiTheme="minorHAnsi" w:eastAsiaTheme="minorEastAsia" w:hAnsiTheme="minorHAnsi"/>
              <w:noProof/>
              <w:sz w:val="22"/>
              <w:lang w:eastAsia="sv-SE"/>
            </w:rPr>
          </w:pPr>
          <w:hyperlink w:anchor="_Toc21515267" w:history="1">
            <w:r w:rsidR="007441AC" w:rsidRPr="00F572ED">
              <w:rPr>
                <w:rStyle w:val="Hyperlnk"/>
                <w:noProof/>
              </w:rPr>
              <w:t>Utvärdering</w:t>
            </w:r>
            <w:r w:rsidR="007441AC">
              <w:rPr>
                <w:noProof/>
                <w:webHidden/>
              </w:rPr>
              <w:tab/>
            </w:r>
            <w:r w:rsidR="007441AC">
              <w:rPr>
                <w:noProof/>
                <w:webHidden/>
              </w:rPr>
              <w:fldChar w:fldCharType="begin"/>
            </w:r>
            <w:r w:rsidR="007441AC">
              <w:rPr>
                <w:noProof/>
                <w:webHidden/>
              </w:rPr>
              <w:instrText xml:space="preserve"> PAGEREF _Toc21515267 \h </w:instrText>
            </w:r>
            <w:r w:rsidR="007441AC">
              <w:rPr>
                <w:noProof/>
                <w:webHidden/>
              </w:rPr>
            </w:r>
            <w:r w:rsidR="007441AC">
              <w:rPr>
                <w:noProof/>
                <w:webHidden/>
              </w:rPr>
              <w:fldChar w:fldCharType="separate"/>
            </w:r>
            <w:r w:rsidR="007441AC">
              <w:rPr>
                <w:noProof/>
                <w:webHidden/>
              </w:rPr>
              <w:t>10</w:t>
            </w:r>
            <w:r w:rsidR="007441AC">
              <w:rPr>
                <w:noProof/>
                <w:webHidden/>
              </w:rPr>
              <w:fldChar w:fldCharType="end"/>
            </w:r>
          </w:hyperlink>
        </w:p>
        <w:p w14:paraId="059A26BC" w14:textId="05805351" w:rsidR="007441AC" w:rsidRDefault="006C081F">
          <w:pPr>
            <w:pStyle w:val="Innehll1"/>
            <w:tabs>
              <w:tab w:val="right" w:leader="dot" w:pos="9060"/>
            </w:tabs>
            <w:rPr>
              <w:rFonts w:asciiTheme="minorHAnsi" w:eastAsiaTheme="minorEastAsia" w:hAnsiTheme="minorHAnsi"/>
              <w:noProof/>
              <w:sz w:val="22"/>
              <w:lang w:eastAsia="sv-SE"/>
            </w:rPr>
          </w:pPr>
          <w:hyperlink w:anchor="_Toc21515268" w:history="1">
            <w:r w:rsidR="007441AC" w:rsidRPr="00F572ED">
              <w:rPr>
                <w:rStyle w:val="Hyperlnk"/>
                <w:noProof/>
              </w:rPr>
              <w:t>Urkund, fusk och plagiat</w:t>
            </w:r>
            <w:r w:rsidR="007441AC">
              <w:rPr>
                <w:noProof/>
                <w:webHidden/>
              </w:rPr>
              <w:tab/>
            </w:r>
            <w:r w:rsidR="007441AC">
              <w:rPr>
                <w:noProof/>
                <w:webHidden/>
              </w:rPr>
              <w:fldChar w:fldCharType="begin"/>
            </w:r>
            <w:r w:rsidR="007441AC">
              <w:rPr>
                <w:noProof/>
                <w:webHidden/>
              </w:rPr>
              <w:instrText xml:space="preserve"> PAGEREF _Toc21515268 \h </w:instrText>
            </w:r>
            <w:r w:rsidR="007441AC">
              <w:rPr>
                <w:noProof/>
                <w:webHidden/>
              </w:rPr>
            </w:r>
            <w:r w:rsidR="007441AC">
              <w:rPr>
                <w:noProof/>
                <w:webHidden/>
              </w:rPr>
              <w:fldChar w:fldCharType="separate"/>
            </w:r>
            <w:r w:rsidR="007441AC">
              <w:rPr>
                <w:noProof/>
                <w:webHidden/>
              </w:rPr>
              <w:t>11</w:t>
            </w:r>
            <w:r w:rsidR="007441AC">
              <w:rPr>
                <w:noProof/>
                <w:webHidden/>
              </w:rPr>
              <w:fldChar w:fldCharType="end"/>
            </w:r>
          </w:hyperlink>
        </w:p>
        <w:p w14:paraId="05CCBD96" w14:textId="5F40FF31" w:rsidR="007441AC" w:rsidRDefault="006C081F">
          <w:pPr>
            <w:pStyle w:val="Innehll2"/>
            <w:tabs>
              <w:tab w:val="right" w:leader="dot" w:pos="9060"/>
            </w:tabs>
            <w:rPr>
              <w:rFonts w:asciiTheme="minorHAnsi" w:eastAsiaTheme="minorEastAsia" w:hAnsiTheme="minorHAnsi"/>
              <w:noProof/>
              <w:sz w:val="22"/>
              <w:lang w:eastAsia="sv-SE"/>
            </w:rPr>
          </w:pPr>
          <w:hyperlink w:anchor="_Toc21515269" w:history="1">
            <w:r w:rsidR="007441AC" w:rsidRPr="00F572ED">
              <w:rPr>
                <w:rStyle w:val="Hyperlnk"/>
                <w:rFonts w:eastAsia="Times New Roman"/>
                <w:noProof/>
                <w:lang w:eastAsia="sv-SE"/>
              </w:rPr>
              <w:t>Disciplinära åtgärder</w:t>
            </w:r>
            <w:r w:rsidR="007441AC">
              <w:rPr>
                <w:noProof/>
                <w:webHidden/>
              </w:rPr>
              <w:tab/>
            </w:r>
            <w:r w:rsidR="007441AC">
              <w:rPr>
                <w:noProof/>
                <w:webHidden/>
              </w:rPr>
              <w:fldChar w:fldCharType="begin"/>
            </w:r>
            <w:r w:rsidR="007441AC">
              <w:rPr>
                <w:noProof/>
                <w:webHidden/>
              </w:rPr>
              <w:instrText xml:space="preserve"> PAGEREF _Toc21515269 \h </w:instrText>
            </w:r>
            <w:r w:rsidR="007441AC">
              <w:rPr>
                <w:noProof/>
                <w:webHidden/>
              </w:rPr>
            </w:r>
            <w:r w:rsidR="007441AC">
              <w:rPr>
                <w:noProof/>
                <w:webHidden/>
              </w:rPr>
              <w:fldChar w:fldCharType="separate"/>
            </w:r>
            <w:r w:rsidR="007441AC">
              <w:rPr>
                <w:noProof/>
                <w:webHidden/>
              </w:rPr>
              <w:t>11</w:t>
            </w:r>
            <w:r w:rsidR="007441AC">
              <w:rPr>
                <w:noProof/>
                <w:webHidden/>
              </w:rPr>
              <w:fldChar w:fldCharType="end"/>
            </w:r>
          </w:hyperlink>
        </w:p>
        <w:p w14:paraId="1A91DB51" w14:textId="1DD0F551" w:rsidR="007441AC" w:rsidRDefault="006C081F">
          <w:pPr>
            <w:pStyle w:val="Innehll2"/>
            <w:tabs>
              <w:tab w:val="right" w:leader="dot" w:pos="9060"/>
            </w:tabs>
            <w:rPr>
              <w:rFonts w:asciiTheme="minorHAnsi" w:eastAsiaTheme="minorEastAsia" w:hAnsiTheme="minorHAnsi"/>
              <w:noProof/>
              <w:sz w:val="22"/>
              <w:lang w:eastAsia="sv-SE"/>
            </w:rPr>
          </w:pPr>
          <w:hyperlink w:anchor="_Toc21515270" w:history="1">
            <w:r w:rsidR="007441AC" w:rsidRPr="00F572ED">
              <w:rPr>
                <w:rStyle w:val="Hyperlnk"/>
                <w:rFonts w:eastAsia="Times New Roman"/>
                <w:noProof/>
                <w:lang w:eastAsia="sv-SE"/>
              </w:rPr>
              <w:t>Disciplinnämnden</w:t>
            </w:r>
            <w:r w:rsidR="007441AC">
              <w:rPr>
                <w:noProof/>
                <w:webHidden/>
              </w:rPr>
              <w:tab/>
            </w:r>
            <w:r w:rsidR="007441AC">
              <w:rPr>
                <w:noProof/>
                <w:webHidden/>
              </w:rPr>
              <w:fldChar w:fldCharType="begin"/>
            </w:r>
            <w:r w:rsidR="007441AC">
              <w:rPr>
                <w:noProof/>
                <w:webHidden/>
              </w:rPr>
              <w:instrText xml:space="preserve"> PAGEREF _Toc21515270 \h </w:instrText>
            </w:r>
            <w:r w:rsidR="007441AC">
              <w:rPr>
                <w:noProof/>
                <w:webHidden/>
              </w:rPr>
            </w:r>
            <w:r w:rsidR="007441AC">
              <w:rPr>
                <w:noProof/>
                <w:webHidden/>
              </w:rPr>
              <w:fldChar w:fldCharType="separate"/>
            </w:r>
            <w:r w:rsidR="007441AC">
              <w:rPr>
                <w:noProof/>
                <w:webHidden/>
              </w:rPr>
              <w:t>12</w:t>
            </w:r>
            <w:r w:rsidR="007441AC">
              <w:rPr>
                <w:noProof/>
                <w:webHidden/>
              </w:rPr>
              <w:fldChar w:fldCharType="end"/>
            </w:r>
          </w:hyperlink>
        </w:p>
        <w:p w14:paraId="68977243" w14:textId="2572481A" w:rsidR="007441AC" w:rsidRDefault="006C081F">
          <w:pPr>
            <w:pStyle w:val="Innehll1"/>
            <w:tabs>
              <w:tab w:val="right" w:leader="dot" w:pos="9060"/>
            </w:tabs>
            <w:rPr>
              <w:rFonts w:asciiTheme="minorHAnsi" w:eastAsiaTheme="minorEastAsia" w:hAnsiTheme="minorHAnsi"/>
              <w:noProof/>
              <w:sz w:val="22"/>
              <w:lang w:eastAsia="sv-SE"/>
            </w:rPr>
          </w:pPr>
          <w:hyperlink w:anchor="_Toc21515271" w:history="1">
            <w:r w:rsidR="007441AC" w:rsidRPr="00F572ED">
              <w:rPr>
                <w:rStyle w:val="Hyperlnk"/>
                <w:noProof/>
              </w:rPr>
              <w:t>Om problem uppstår</w:t>
            </w:r>
            <w:r w:rsidR="007441AC">
              <w:rPr>
                <w:noProof/>
                <w:webHidden/>
              </w:rPr>
              <w:tab/>
            </w:r>
            <w:r w:rsidR="007441AC">
              <w:rPr>
                <w:noProof/>
                <w:webHidden/>
              </w:rPr>
              <w:fldChar w:fldCharType="begin"/>
            </w:r>
            <w:r w:rsidR="007441AC">
              <w:rPr>
                <w:noProof/>
                <w:webHidden/>
              </w:rPr>
              <w:instrText xml:space="preserve"> PAGEREF _Toc21515271 \h </w:instrText>
            </w:r>
            <w:r w:rsidR="007441AC">
              <w:rPr>
                <w:noProof/>
                <w:webHidden/>
              </w:rPr>
            </w:r>
            <w:r w:rsidR="007441AC">
              <w:rPr>
                <w:noProof/>
                <w:webHidden/>
              </w:rPr>
              <w:fldChar w:fldCharType="separate"/>
            </w:r>
            <w:r w:rsidR="007441AC">
              <w:rPr>
                <w:noProof/>
                <w:webHidden/>
              </w:rPr>
              <w:t>12</w:t>
            </w:r>
            <w:r w:rsidR="007441AC">
              <w:rPr>
                <w:noProof/>
                <w:webHidden/>
              </w:rPr>
              <w:fldChar w:fldCharType="end"/>
            </w:r>
          </w:hyperlink>
        </w:p>
        <w:p w14:paraId="15076B41" w14:textId="1AA7159F" w:rsidR="007441AC" w:rsidRDefault="006C081F">
          <w:pPr>
            <w:pStyle w:val="Innehll1"/>
            <w:tabs>
              <w:tab w:val="right" w:leader="dot" w:pos="9060"/>
            </w:tabs>
            <w:rPr>
              <w:rFonts w:asciiTheme="minorHAnsi" w:eastAsiaTheme="minorEastAsia" w:hAnsiTheme="minorHAnsi"/>
              <w:noProof/>
              <w:sz w:val="22"/>
              <w:lang w:eastAsia="sv-SE"/>
            </w:rPr>
          </w:pPr>
          <w:hyperlink w:anchor="_Toc21515272" w:history="1">
            <w:r w:rsidR="007441AC" w:rsidRPr="00F572ED">
              <w:rPr>
                <w:rStyle w:val="Hyperlnk"/>
                <w:noProof/>
              </w:rPr>
              <w:t>Faktureringsadress</w:t>
            </w:r>
            <w:r w:rsidR="007441AC">
              <w:rPr>
                <w:noProof/>
                <w:webHidden/>
              </w:rPr>
              <w:tab/>
            </w:r>
            <w:r w:rsidR="007441AC">
              <w:rPr>
                <w:noProof/>
                <w:webHidden/>
              </w:rPr>
              <w:fldChar w:fldCharType="begin"/>
            </w:r>
            <w:r w:rsidR="007441AC">
              <w:rPr>
                <w:noProof/>
                <w:webHidden/>
              </w:rPr>
              <w:instrText xml:space="preserve"> PAGEREF _Toc21515272 \h </w:instrText>
            </w:r>
            <w:r w:rsidR="007441AC">
              <w:rPr>
                <w:noProof/>
                <w:webHidden/>
              </w:rPr>
            </w:r>
            <w:r w:rsidR="007441AC">
              <w:rPr>
                <w:noProof/>
                <w:webHidden/>
              </w:rPr>
              <w:fldChar w:fldCharType="separate"/>
            </w:r>
            <w:r w:rsidR="007441AC">
              <w:rPr>
                <w:noProof/>
                <w:webHidden/>
              </w:rPr>
              <w:t>12</w:t>
            </w:r>
            <w:r w:rsidR="007441AC">
              <w:rPr>
                <w:noProof/>
                <w:webHidden/>
              </w:rPr>
              <w:fldChar w:fldCharType="end"/>
            </w:r>
          </w:hyperlink>
        </w:p>
        <w:p w14:paraId="58AA5A34" w14:textId="2A0656C4" w:rsidR="007441AC" w:rsidRDefault="006C081F">
          <w:pPr>
            <w:pStyle w:val="Innehll1"/>
            <w:tabs>
              <w:tab w:val="right" w:leader="dot" w:pos="9060"/>
            </w:tabs>
            <w:rPr>
              <w:rFonts w:asciiTheme="minorHAnsi" w:eastAsiaTheme="minorEastAsia" w:hAnsiTheme="minorHAnsi"/>
              <w:noProof/>
              <w:sz w:val="22"/>
              <w:lang w:eastAsia="sv-SE"/>
            </w:rPr>
          </w:pPr>
          <w:hyperlink w:anchor="_Toc21515273" w:history="1">
            <w:r w:rsidR="007441AC" w:rsidRPr="00F572ED">
              <w:rPr>
                <w:rStyle w:val="Hyperlnk"/>
                <w:noProof/>
              </w:rPr>
              <w:t>Obligatorisk litteratur</w:t>
            </w:r>
            <w:r w:rsidR="007441AC">
              <w:rPr>
                <w:noProof/>
                <w:webHidden/>
              </w:rPr>
              <w:tab/>
            </w:r>
            <w:r w:rsidR="007441AC">
              <w:rPr>
                <w:noProof/>
                <w:webHidden/>
              </w:rPr>
              <w:fldChar w:fldCharType="begin"/>
            </w:r>
            <w:r w:rsidR="007441AC">
              <w:rPr>
                <w:noProof/>
                <w:webHidden/>
              </w:rPr>
              <w:instrText xml:space="preserve"> PAGEREF _Toc21515273 \h </w:instrText>
            </w:r>
            <w:r w:rsidR="007441AC">
              <w:rPr>
                <w:noProof/>
                <w:webHidden/>
              </w:rPr>
            </w:r>
            <w:r w:rsidR="007441AC">
              <w:rPr>
                <w:noProof/>
                <w:webHidden/>
              </w:rPr>
              <w:fldChar w:fldCharType="separate"/>
            </w:r>
            <w:r w:rsidR="007441AC">
              <w:rPr>
                <w:noProof/>
                <w:webHidden/>
              </w:rPr>
              <w:t>12</w:t>
            </w:r>
            <w:r w:rsidR="007441AC">
              <w:rPr>
                <w:noProof/>
                <w:webHidden/>
              </w:rPr>
              <w:fldChar w:fldCharType="end"/>
            </w:r>
          </w:hyperlink>
        </w:p>
        <w:p w14:paraId="1A536292" w14:textId="5AECF669" w:rsidR="007441AC" w:rsidRDefault="006C081F">
          <w:pPr>
            <w:pStyle w:val="Innehll2"/>
            <w:tabs>
              <w:tab w:val="right" w:leader="dot" w:pos="9060"/>
            </w:tabs>
            <w:rPr>
              <w:rFonts w:asciiTheme="minorHAnsi" w:eastAsiaTheme="minorEastAsia" w:hAnsiTheme="minorHAnsi"/>
              <w:noProof/>
              <w:sz w:val="22"/>
              <w:lang w:eastAsia="sv-SE"/>
            </w:rPr>
          </w:pPr>
          <w:hyperlink w:anchor="_Toc21515274" w:history="1">
            <w:r w:rsidR="007441AC" w:rsidRPr="00F572ED">
              <w:rPr>
                <w:rStyle w:val="Hyperlnk"/>
                <w:noProof/>
              </w:rPr>
              <w:t>Referenslitteratur (ej obligatorisk)</w:t>
            </w:r>
            <w:r w:rsidR="007441AC">
              <w:rPr>
                <w:noProof/>
                <w:webHidden/>
              </w:rPr>
              <w:tab/>
            </w:r>
            <w:r w:rsidR="007441AC">
              <w:rPr>
                <w:noProof/>
                <w:webHidden/>
              </w:rPr>
              <w:fldChar w:fldCharType="begin"/>
            </w:r>
            <w:r w:rsidR="007441AC">
              <w:rPr>
                <w:noProof/>
                <w:webHidden/>
              </w:rPr>
              <w:instrText xml:space="preserve"> PAGEREF _Toc21515274 \h </w:instrText>
            </w:r>
            <w:r w:rsidR="007441AC">
              <w:rPr>
                <w:noProof/>
                <w:webHidden/>
              </w:rPr>
            </w:r>
            <w:r w:rsidR="007441AC">
              <w:rPr>
                <w:noProof/>
                <w:webHidden/>
              </w:rPr>
              <w:fldChar w:fldCharType="separate"/>
            </w:r>
            <w:r w:rsidR="007441AC">
              <w:rPr>
                <w:noProof/>
                <w:webHidden/>
              </w:rPr>
              <w:t>12</w:t>
            </w:r>
            <w:r w:rsidR="007441AC">
              <w:rPr>
                <w:noProof/>
                <w:webHidden/>
              </w:rPr>
              <w:fldChar w:fldCharType="end"/>
            </w:r>
          </w:hyperlink>
        </w:p>
        <w:p w14:paraId="0BF9412D" w14:textId="6729DC44" w:rsidR="007441AC" w:rsidRDefault="006C081F">
          <w:pPr>
            <w:pStyle w:val="Innehll2"/>
            <w:tabs>
              <w:tab w:val="right" w:leader="dot" w:pos="9060"/>
            </w:tabs>
            <w:rPr>
              <w:rFonts w:asciiTheme="minorHAnsi" w:eastAsiaTheme="minorEastAsia" w:hAnsiTheme="minorHAnsi"/>
              <w:noProof/>
              <w:sz w:val="22"/>
              <w:lang w:eastAsia="sv-SE"/>
            </w:rPr>
          </w:pPr>
          <w:hyperlink w:anchor="_Toc21515275" w:history="1">
            <w:r w:rsidR="007441AC" w:rsidRPr="00F572ED">
              <w:rPr>
                <w:rStyle w:val="Hyperlnk"/>
                <w:noProof/>
              </w:rPr>
              <w:t>Referenslitteratur Betyg och bedömning (ej obligatorisk)</w:t>
            </w:r>
            <w:r w:rsidR="007441AC">
              <w:rPr>
                <w:noProof/>
                <w:webHidden/>
              </w:rPr>
              <w:tab/>
            </w:r>
            <w:r w:rsidR="007441AC">
              <w:rPr>
                <w:noProof/>
                <w:webHidden/>
              </w:rPr>
              <w:fldChar w:fldCharType="begin"/>
            </w:r>
            <w:r w:rsidR="007441AC">
              <w:rPr>
                <w:noProof/>
                <w:webHidden/>
              </w:rPr>
              <w:instrText xml:space="preserve"> PAGEREF _Toc21515275 \h </w:instrText>
            </w:r>
            <w:r w:rsidR="007441AC">
              <w:rPr>
                <w:noProof/>
                <w:webHidden/>
              </w:rPr>
            </w:r>
            <w:r w:rsidR="007441AC">
              <w:rPr>
                <w:noProof/>
                <w:webHidden/>
              </w:rPr>
              <w:fldChar w:fldCharType="separate"/>
            </w:r>
            <w:r w:rsidR="007441AC">
              <w:rPr>
                <w:noProof/>
                <w:webHidden/>
              </w:rPr>
              <w:t>13</w:t>
            </w:r>
            <w:r w:rsidR="007441AC">
              <w:rPr>
                <w:noProof/>
                <w:webHidden/>
              </w:rPr>
              <w:fldChar w:fldCharType="end"/>
            </w:r>
          </w:hyperlink>
        </w:p>
        <w:p w14:paraId="74460F6C" w14:textId="4BF4A99F" w:rsidR="007441AC" w:rsidRDefault="006C081F">
          <w:pPr>
            <w:pStyle w:val="Innehll3"/>
            <w:tabs>
              <w:tab w:val="right" w:leader="dot" w:pos="9060"/>
            </w:tabs>
            <w:rPr>
              <w:rFonts w:asciiTheme="minorHAnsi" w:eastAsiaTheme="minorEastAsia" w:hAnsiTheme="minorHAnsi"/>
              <w:noProof/>
              <w:sz w:val="22"/>
              <w:lang w:eastAsia="sv-SE"/>
            </w:rPr>
          </w:pPr>
          <w:hyperlink w:anchor="_Toc21515276" w:history="1">
            <w:r w:rsidR="007441AC" w:rsidRPr="00F572ED">
              <w:rPr>
                <w:rStyle w:val="Hyperlnk"/>
                <w:rFonts w:cs="Times New Roman"/>
                <w:noProof/>
              </w:rPr>
              <w:t>Texter av svenska forskare:</w:t>
            </w:r>
            <w:r w:rsidR="007441AC">
              <w:rPr>
                <w:noProof/>
                <w:webHidden/>
              </w:rPr>
              <w:tab/>
            </w:r>
            <w:r w:rsidR="007441AC">
              <w:rPr>
                <w:noProof/>
                <w:webHidden/>
              </w:rPr>
              <w:fldChar w:fldCharType="begin"/>
            </w:r>
            <w:r w:rsidR="007441AC">
              <w:rPr>
                <w:noProof/>
                <w:webHidden/>
              </w:rPr>
              <w:instrText xml:space="preserve"> PAGEREF _Toc21515276 \h </w:instrText>
            </w:r>
            <w:r w:rsidR="007441AC">
              <w:rPr>
                <w:noProof/>
                <w:webHidden/>
              </w:rPr>
            </w:r>
            <w:r w:rsidR="007441AC">
              <w:rPr>
                <w:noProof/>
                <w:webHidden/>
              </w:rPr>
              <w:fldChar w:fldCharType="separate"/>
            </w:r>
            <w:r w:rsidR="007441AC">
              <w:rPr>
                <w:noProof/>
                <w:webHidden/>
              </w:rPr>
              <w:t>13</w:t>
            </w:r>
            <w:r w:rsidR="007441AC">
              <w:rPr>
                <w:noProof/>
                <w:webHidden/>
              </w:rPr>
              <w:fldChar w:fldCharType="end"/>
            </w:r>
          </w:hyperlink>
        </w:p>
        <w:p w14:paraId="3ECA854A" w14:textId="25571FBE" w:rsidR="007441AC" w:rsidRDefault="006C081F">
          <w:pPr>
            <w:pStyle w:val="Innehll1"/>
            <w:tabs>
              <w:tab w:val="right" w:leader="dot" w:pos="9060"/>
            </w:tabs>
            <w:rPr>
              <w:rFonts w:asciiTheme="minorHAnsi" w:eastAsiaTheme="minorEastAsia" w:hAnsiTheme="minorHAnsi"/>
              <w:noProof/>
              <w:sz w:val="22"/>
              <w:lang w:eastAsia="sv-SE"/>
            </w:rPr>
          </w:pPr>
          <w:hyperlink w:anchor="_Toc21515277" w:history="1">
            <w:r w:rsidR="007441AC" w:rsidRPr="00F572ED">
              <w:rPr>
                <w:rStyle w:val="Hyperlnk"/>
                <w:noProof/>
              </w:rPr>
              <w:t>Bilaga 1 – Disposition av tid i VFU-kurser</w:t>
            </w:r>
            <w:r w:rsidR="007441AC">
              <w:rPr>
                <w:noProof/>
                <w:webHidden/>
              </w:rPr>
              <w:tab/>
            </w:r>
            <w:r w:rsidR="007441AC">
              <w:rPr>
                <w:noProof/>
                <w:webHidden/>
              </w:rPr>
              <w:fldChar w:fldCharType="begin"/>
            </w:r>
            <w:r w:rsidR="007441AC">
              <w:rPr>
                <w:noProof/>
                <w:webHidden/>
              </w:rPr>
              <w:instrText xml:space="preserve"> PAGEREF _Toc21515277 \h </w:instrText>
            </w:r>
            <w:r w:rsidR="007441AC">
              <w:rPr>
                <w:noProof/>
                <w:webHidden/>
              </w:rPr>
            </w:r>
            <w:r w:rsidR="007441AC">
              <w:rPr>
                <w:noProof/>
                <w:webHidden/>
              </w:rPr>
              <w:fldChar w:fldCharType="separate"/>
            </w:r>
            <w:r w:rsidR="007441AC">
              <w:rPr>
                <w:noProof/>
                <w:webHidden/>
              </w:rPr>
              <w:t>14</w:t>
            </w:r>
            <w:r w:rsidR="007441AC">
              <w:rPr>
                <w:noProof/>
                <w:webHidden/>
              </w:rPr>
              <w:fldChar w:fldCharType="end"/>
            </w:r>
          </w:hyperlink>
        </w:p>
        <w:p w14:paraId="7A6846D0" w14:textId="449986BD" w:rsidR="007441AC" w:rsidRDefault="006C081F">
          <w:pPr>
            <w:pStyle w:val="Innehll1"/>
            <w:tabs>
              <w:tab w:val="right" w:leader="dot" w:pos="9060"/>
            </w:tabs>
            <w:rPr>
              <w:rFonts w:asciiTheme="minorHAnsi" w:eastAsiaTheme="minorEastAsia" w:hAnsiTheme="minorHAnsi"/>
              <w:noProof/>
              <w:sz w:val="22"/>
              <w:lang w:eastAsia="sv-SE"/>
            </w:rPr>
          </w:pPr>
          <w:hyperlink w:anchor="_Toc21515278" w:history="1">
            <w:r w:rsidR="007441AC" w:rsidRPr="00F572ED">
              <w:rPr>
                <w:rStyle w:val="Hyperlnk"/>
                <w:noProof/>
              </w:rPr>
              <w:t>Bilaga 2 – Exempel på VFU-dagbok</w:t>
            </w:r>
            <w:r w:rsidR="007441AC">
              <w:rPr>
                <w:noProof/>
                <w:webHidden/>
              </w:rPr>
              <w:tab/>
            </w:r>
            <w:r w:rsidR="007441AC">
              <w:rPr>
                <w:noProof/>
                <w:webHidden/>
              </w:rPr>
              <w:fldChar w:fldCharType="begin"/>
            </w:r>
            <w:r w:rsidR="007441AC">
              <w:rPr>
                <w:noProof/>
                <w:webHidden/>
              </w:rPr>
              <w:instrText xml:space="preserve"> PAGEREF _Toc21515278 \h </w:instrText>
            </w:r>
            <w:r w:rsidR="007441AC">
              <w:rPr>
                <w:noProof/>
                <w:webHidden/>
              </w:rPr>
            </w:r>
            <w:r w:rsidR="007441AC">
              <w:rPr>
                <w:noProof/>
                <w:webHidden/>
              </w:rPr>
              <w:fldChar w:fldCharType="separate"/>
            </w:r>
            <w:r w:rsidR="007441AC">
              <w:rPr>
                <w:noProof/>
                <w:webHidden/>
              </w:rPr>
              <w:t>15</w:t>
            </w:r>
            <w:r w:rsidR="007441AC">
              <w:rPr>
                <w:noProof/>
                <w:webHidden/>
              </w:rPr>
              <w:fldChar w:fldCharType="end"/>
            </w:r>
          </w:hyperlink>
        </w:p>
        <w:p w14:paraId="0D719F17" w14:textId="6E0EDFB0" w:rsidR="007441AC" w:rsidRDefault="006C081F">
          <w:pPr>
            <w:pStyle w:val="Innehll1"/>
            <w:tabs>
              <w:tab w:val="right" w:leader="dot" w:pos="9060"/>
            </w:tabs>
            <w:rPr>
              <w:rFonts w:asciiTheme="minorHAnsi" w:eastAsiaTheme="minorEastAsia" w:hAnsiTheme="minorHAnsi"/>
              <w:noProof/>
              <w:sz w:val="22"/>
              <w:lang w:eastAsia="sv-SE"/>
            </w:rPr>
          </w:pPr>
          <w:hyperlink w:anchor="_Toc21515279" w:history="1">
            <w:r w:rsidR="007441AC" w:rsidRPr="00F572ED">
              <w:rPr>
                <w:rStyle w:val="Hyperlnk"/>
                <w:noProof/>
              </w:rPr>
              <w:t>Bilaga 3 Auskultationsprotokoll</w:t>
            </w:r>
            <w:r w:rsidR="007441AC">
              <w:rPr>
                <w:noProof/>
                <w:webHidden/>
              </w:rPr>
              <w:tab/>
            </w:r>
            <w:r w:rsidR="007441AC">
              <w:rPr>
                <w:noProof/>
                <w:webHidden/>
              </w:rPr>
              <w:fldChar w:fldCharType="begin"/>
            </w:r>
            <w:r w:rsidR="007441AC">
              <w:rPr>
                <w:noProof/>
                <w:webHidden/>
              </w:rPr>
              <w:instrText xml:space="preserve"> PAGEREF _Toc21515279 \h </w:instrText>
            </w:r>
            <w:r w:rsidR="007441AC">
              <w:rPr>
                <w:noProof/>
                <w:webHidden/>
              </w:rPr>
            </w:r>
            <w:r w:rsidR="007441AC">
              <w:rPr>
                <w:noProof/>
                <w:webHidden/>
              </w:rPr>
              <w:fldChar w:fldCharType="separate"/>
            </w:r>
            <w:r w:rsidR="007441AC">
              <w:rPr>
                <w:noProof/>
                <w:webHidden/>
              </w:rPr>
              <w:t>16</w:t>
            </w:r>
            <w:r w:rsidR="007441AC">
              <w:rPr>
                <w:noProof/>
                <w:webHidden/>
              </w:rPr>
              <w:fldChar w:fldCharType="end"/>
            </w:r>
          </w:hyperlink>
        </w:p>
        <w:p w14:paraId="5AF0DCD7" w14:textId="1F7D4B1E" w:rsidR="007441AC" w:rsidRDefault="006C081F">
          <w:pPr>
            <w:pStyle w:val="Innehll1"/>
            <w:tabs>
              <w:tab w:val="right" w:leader="dot" w:pos="9060"/>
            </w:tabs>
            <w:rPr>
              <w:rFonts w:asciiTheme="minorHAnsi" w:eastAsiaTheme="minorEastAsia" w:hAnsiTheme="minorHAnsi"/>
              <w:noProof/>
              <w:sz w:val="22"/>
              <w:lang w:eastAsia="sv-SE"/>
            </w:rPr>
          </w:pPr>
          <w:hyperlink w:anchor="_Toc21515280" w:history="1">
            <w:r w:rsidR="007441AC" w:rsidRPr="00F572ED">
              <w:rPr>
                <w:rStyle w:val="Hyperlnk"/>
                <w:noProof/>
              </w:rPr>
              <w:t>Bilaga 4 Individuell utvecklingsplan</w:t>
            </w:r>
            <w:r w:rsidR="007441AC">
              <w:rPr>
                <w:noProof/>
                <w:webHidden/>
              </w:rPr>
              <w:tab/>
            </w:r>
            <w:r w:rsidR="007441AC">
              <w:rPr>
                <w:noProof/>
                <w:webHidden/>
              </w:rPr>
              <w:fldChar w:fldCharType="begin"/>
            </w:r>
            <w:r w:rsidR="007441AC">
              <w:rPr>
                <w:noProof/>
                <w:webHidden/>
              </w:rPr>
              <w:instrText xml:space="preserve"> PAGEREF _Toc21515280 \h </w:instrText>
            </w:r>
            <w:r w:rsidR="007441AC">
              <w:rPr>
                <w:noProof/>
                <w:webHidden/>
              </w:rPr>
            </w:r>
            <w:r w:rsidR="007441AC">
              <w:rPr>
                <w:noProof/>
                <w:webHidden/>
              </w:rPr>
              <w:fldChar w:fldCharType="separate"/>
            </w:r>
            <w:r w:rsidR="007441AC">
              <w:rPr>
                <w:noProof/>
                <w:webHidden/>
              </w:rPr>
              <w:t>17</w:t>
            </w:r>
            <w:r w:rsidR="007441AC">
              <w:rPr>
                <w:noProof/>
                <w:webHidden/>
              </w:rPr>
              <w:fldChar w:fldCharType="end"/>
            </w:r>
          </w:hyperlink>
        </w:p>
        <w:p w14:paraId="655519BE" w14:textId="3F1A3287" w:rsidR="007441AC" w:rsidRDefault="006C081F">
          <w:pPr>
            <w:pStyle w:val="Innehll1"/>
            <w:tabs>
              <w:tab w:val="right" w:leader="dot" w:pos="9060"/>
            </w:tabs>
            <w:rPr>
              <w:rFonts w:asciiTheme="minorHAnsi" w:eastAsiaTheme="minorEastAsia" w:hAnsiTheme="minorHAnsi"/>
              <w:noProof/>
              <w:sz w:val="22"/>
              <w:lang w:eastAsia="sv-SE"/>
            </w:rPr>
          </w:pPr>
          <w:hyperlink w:anchor="_Toc21515281" w:history="1">
            <w:r w:rsidR="007441AC" w:rsidRPr="00F572ED">
              <w:rPr>
                <w:rStyle w:val="Hyperlnk"/>
                <w:noProof/>
              </w:rPr>
              <w:t>Bilaga 5 Progressionskarta lärarförmågor</w:t>
            </w:r>
            <w:r w:rsidR="007441AC">
              <w:rPr>
                <w:noProof/>
                <w:webHidden/>
              </w:rPr>
              <w:tab/>
            </w:r>
            <w:r w:rsidR="007441AC">
              <w:rPr>
                <w:noProof/>
                <w:webHidden/>
              </w:rPr>
              <w:fldChar w:fldCharType="begin"/>
            </w:r>
            <w:r w:rsidR="007441AC">
              <w:rPr>
                <w:noProof/>
                <w:webHidden/>
              </w:rPr>
              <w:instrText xml:space="preserve"> PAGEREF _Toc21515281 \h </w:instrText>
            </w:r>
            <w:r w:rsidR="007441AC">
              <w:rPr>
                <w:noProof/>
                <w:webHidden/>
              </w:rPr>
            </w:r>
            <w:r w:rsidR="007441AC">
              <w:rPr>
                <w:noProof/>
                <w:webHidden/>
              </w:rPr>
              <w:fldChar w:fldCharType="separate"/>
            </w:r>
            <w:r w:rsidR="007441AC">
              <w:rPr>
                <w:noProof/>
                <w:webHidden/>
              </w:rPr>
              <w:t>18</w:t>
            </w:r>
            <w:r w:rsidR="007441AC">
              <w:rPr>
                <w:noProof/>
                <w:webHidden/>
              </w:rPr>
              <w:fldChar w:fldCharType="end"/>
            </w:r>
          </w:hyperlink>
        </w:p>
        <w:p w14:paraId="38992F28" w14:textId="489F2F84" w:rsidR="000C7EDD" w:rsidRDefault="000C7EDD">
          <w:r>
            <w:rPr>
              <w:b/>
              <w:bCs/>
            </w:rPr>
            <w:fldChar w:fldCharType="end"/>
          </w:r>
        </w:p>
      </w:sdtContent>
    </w:sdt>
    <w:p w14:paraId="54F11936" w14:textId="77777777" w:rsidR="0046624A" w:rsidRPr="00CD6945" w:rsidRDefault="0046624A" w:rsidP="00CD6945">
      <w:pPr>
        <w:pStyle w:val="Rubrik1"/>
      </w:pPr>
      <w:bookmarkStart w:id="19" w:name="_Toc21515254"/>
      <w:r w:rsidRPr="00CD6945">
        <w:lastRenderedPageBreak/>
        <w:t xml:space="preserve">Verksamhetsförlagd utbildning </w:t>
      </w:r>
      <w:r w:rsidR="005E0025">
        <w:t>4</w:t>
      </w:r>
      <w:bookmarkEnd w:id="19"/>
    </w:p>
    <w:p w14:paraId="309FBA3E" w14:textId="77777777" w:rsidR="00EB174C" w:rsidRDefault="00B8331D" w:rsidP="004752B8">
      <w:pPr>
        <w:pStyle w:val="Rubrik1"/>
      </w:pPr>
      <w:r w:rsidRPr="00EB174C">
        <w:rPr>
          <w:rFonts w:ascii="TimesNewRomanNormal" w:eastAsiaTheme="minorHAnsi" w:hAnsi="TimesNewRomanNormal" w:cs="TimesNewRomanNormal"/>
          <w:b w:val="0"/>
          <w:color w:val="auto"/>
          <w:sz w:val="24"/>
          <w:szCs w:val="24"/>
        </w:rPr>
        <w:t xml:space="preserve">Vidareutbildning till lärare (VAL) </w:t>
      </w:r>
      <w:r w:rsidR="0046624A" w:rsidRPr="00EB174C">
        <w:rPr>
          <w:rFonts w:ascii="TimesNewRomanNormal" w:eastAsiaTheme="minorHAnsi" w:hAnsi="TimesNewRomanNormal" w:cs="TimesNewRomanNormal"/>
          <w:b w:val="0"/>
          <w:color w:val="auto"/>
          <w:sz w:val="24"/>
          <w:szCs w:val="24"/>
        </w:rPr>
        <w:t>innehåller förutom de teoretiska kurserna också verksamhetsförlagda kurser. I dessa kurser utforskar studenten verksamheten ur olika perspektiv samt deltar i och ansvarar för att planera, genomföra, leda, följa upp och utveckla sin undervisning. Genom att delta i lärares vardagsarbete ges studenten möjlighet att utveckla sin undervisningsförmåga och att få insikt i yrkespraktikens olika krav. Med utgångspunkt i egen och auskulterad undervisning reflekterar studenten över sina erfarenheter i relation till lärarprofessionen.</w:t>
      </w:r>
      <w:bookmarkStart w:id="20" w:name="_Toc21515256"/>
      <w:r w:rsidR="004752B8" w:rsidRPr="004752B8">
        <w:t xml:space="preserve"> </w:t>
      </w:r>
    </w:p>
    <w:p w14:paraId="4B4E8604" w14:textId="02B68F2F" w:rsidR="004752B8" w:rsidRDefault="004752B8" w:rsidP="004752B8">
      <w:pPr>
        <w:pStyle w:val="Rubrik1"/>
      </w:pPr>
      <w:r>
        <w:t>Kursinnehåll</w:t>
      </w:r>
      <w:bookmarkEnd w:id="20"/>
    </w:p>
    <w:p w14:paraId="1E782ACF"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Kursen är verksamhetsförlagd och består av praktisk tillämpning av olika lärarförmågor.</w:t>
      </w:r>
    </w:p>
    <w:p w14:paraId="030F1B7F"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Med handledarens stöd utvecklar studenten sitt ledarskap och sin didaktiska förmåga</w:t>
      </w:r>
    </w:p>
    <w:p w14:paraId="759E97DF"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genom att under en längre tidsperiod ta helhetsansvar för planering, genomförande och</w:t>
      </w:r>
    </w:p>
    <w:p w14:paraId="603543D1"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uppföljning av undervisning i aktuella ämnen. I detta ingår att planera för, genomföra och</w:t>
      </w:r>
    </w:p>
    <w:p w14:paraId="767798CA"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dokumentera kunskapsbedömning samt att återkoppla bedömningen till eleven. I den</w:t>
      </w:r>
    </w:p>
    <w:p w14:paraId="652D84DA"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praktiska tillämpningen ingår också att kunna identifiera och hantera elevers skilda</w:t>
      </w:r>
    </w:p>
    <w:p w14:paraId="1E4E889F"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förutsättningar både i undervisningssituationen och i relation till skolverksamheten i övrigt.</w:t>
      </w:r>
    </w:p>
    <w:p w14:paraId="45DC050B"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I kursen utvecklar studenten sin förmåga att variera undervisningen och att använda</w:t>
      </w:r>
    </w:p>
    <w:p w14:paraId="24BA4333"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digitala resurser i undervisningen.</w:t>
      </w:r>
    </w:p>
    <w:p w14:paraId="18B0CAF4"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Genom att reflektera över och delta i läraryrkets samtliga delar utvecklar den studerande</w:t>
      </w:r>
    </w:p>
    <w:p w14:paraId="5166BACC" w14:textId="77777777" w:rsidR="004752B8" w:rsidRDefault="004752B8" w:rsidP="004752B8">
      <w:p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kommunikativ kompetens, förmåga till social interaktion med olika aktörer och ett</w:t>
      </w:r>
    </w:p>
    <w:p w14:paraId="406105A2" w14:textId="6D18FAE0" w:rsidR="0046624A" w:rsidRDefault="004752B8" w:rsidP="004752B8">
      <w:pPr>
        <w:pStyle w:val="Brdtext3"/>
        <w:spacing w:after="240"/>
      </w:pPr>
      <w:r>
        <w:rPr>
          <w:rFonts w:ascii="TimesNewRomanNormal" w:hAnsi="TimesNewRomanNormal" w:cs="TimesNewRomanNormal"/>
        </w:rPr>
        <w:t>professionellt yrkesetiskt och didaktiskt förhållningssätt</w:t>
      </w:r>
    </w:p>
    <w:p w14:paraId="4D66A4C7" w14:textId="77777777" w:rsidR="004752B8" w:rsidRDefault="004752B8" w:rsidP="00CF4951">
      <w:pPr>
        <w:pStyle w:val="Brdtext3"/>
        <w:spacing w:after="240"/>
      </w:pPr>
    </w:p>
    <w:p w14:paraId="715A6628" w14:textId="0C9BA614" w:rsidR="0046624A" w:rsidRPr="00CD6945" w:rsidRDefault="00DE7AF9" w:rsidP="00CD6945">
      <w:pPr>
        <w:pStyle w:val="Rubrik2"/>
      </w:pPr>
      <w:bookmarkStart w:id="21" w:name="_Toc21515255"/>
      <w:r>
        <w:t>Lärandem</w:t>
      </w:r>
      <w:r w:rsidR="0046624A" w:rsidRPr="00CD6945">
        <w:t>ål</w:t>
      </w:r>
      <w:bookmarkEnd w:id="21"/>
      <w:r w:rsidR="0046624A" w:rsidRPr="00CD6945">
        <w:t xml:space="preserve"> </w:t>
      </w:r>
    </w:p>
    <w:p w14:paraId="32CBE40A" w14:textId="0483336D" w:rsidR="00B108A6" w:rsidRDefault="0046624A" w:rsidP="0046624A">
      <w:pPr>
        <w:pStyle w:val="Brdtext3"/>
      </w:pPr>
      <w:r>
        <w:t>Efter avslutad kurs skall den studerande kunna</w:t>
      </w:r>
    </w:p>
    <w:p w14:paraId="1D9AA960" w14:textId="77777777" w:rsidR="00B108A6" w:rsidRDefault="00B108A6" w:rsidP="00B108A6">
      <w:pPr>
        <w:autoSpaceDE w:val="0"/>
        <w:autoSpaceDN w:val="0"/>
        <w:adjustRightInd w:val="0"/>
        <w:spacing w:after="0" w:line="240" w:lineRule="auto"/>
        <w:rPr>
          <w:rFonts w:ascii="TimesNewRomanNormal" w:hAnsi="TimesNewRomanNormal" w:cs="TimesNewRomanNormal"/>
          <w:szCs w:val="24"/>
        </w:rPr>
      </w:pPr>
    </w:p>
    <w:p w14:paraId="3BD78F4F" w14:textId="148C34B6" w:rsidR="00B108A6" w:rsidRPr="00B108A6"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sidRPr="00B108A6">
        <w:rPr>
          <w:rFonts w:ascii="TimesNewRomanNormal" w:hAnsi="TimesNewRomanNormal" w:cs="TimesNewRomanNormal"/>
          <w:szCs w:val="24"/>
        </w:rPr>
        <w:t>ta ett helhetsansvar för att, i enlighet med styrdokument, didaktiska teorier och modeller, genomföra hela undervisningsprocessen (planera, genomföra och utvärdera)</w:t>
      </w:r>
    </w:p>
    <w:p w14:paraId="1453E8E8" w14:textId="18F46B24" w:rsidR="00B108A6" w:rsidRPr="00B108A6"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sidRPr="00B108A6">
        <w:rPr>
          <w:rFonts w:ascii="TimesNewRomanNormal" w:hAnsi="TimesNewRomanNormal" w:cs="TimesNewRomanNormal"/>
          <w:szCs w:val="24"/>
        </w:rPr>
        <w:t>kunna variera undervisningens arbetsformer och metoder, inklusive digitala resurser, utifrån didaktiska överväganden och med hänsyn till elevers olika erfarenheter, kunskaper och behov</w:t>
      </w:r>
    </w:p>
    <w:p w14:paraId="50B4587B" w14:textId="6CA05B66" w:rsidR="00B108A6" w:rsidRPr="00B108A6"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sidRPr="00B108A6">
        <w:rPr>
          <w:rFonts w:ascii="TimesNewRomanNormal" w:hAnsi="TimesNewRomanNormal" w:cs="TimesNewRomanNormal"/>
          <w:szCs w:val="24"/>
        </w:rPr>
        <w:t>ta ett helhetsansvar för att genomföra bedömningsprocesser (bedöma, dokumentera och kommunicera) av elevers lärande anpassa sitt ledarskap till den pedagogiska verksamheten</w:t>
      </w:r>
    </w:p>
    <w:p w14:paraId="745B9216" w14:textId="77777777" w:rsidR="00B108A6"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sidRPr="00B108A6">
        <w:rPr>
          <w:rFonts w:ascii="TimesNewRomanNormal" w:hAnsi="TimesNewRomanNormal" w:cs="TimesNewRomanNormal"/>
          <w:szCs w:val="24"/>
        </w:rPr>
        <w:t xml:space="preserve">samverka, med ett professionellt förhållningssätt, med olika aktörer inom och utanför skolverksamheten </w:t>
      </w:r>
    </w:p>
    <w:p w14:paraId="21A32F37" w14:textId="77777777" w:rsidR="00E857F4"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sidRPr="00B108A6">
        <w:rPr>
          <w:rFonts w:ascii="TimesNewRomanNormal" w:hAnsi="TimesNewRomanNormal" w:cs="TimesNewRomanNormal"/>
          <w:szCs w:val="24"/>
        </w:rPr>
        <w:t xml:space="preserve">visa ett professionellt ansvarstagande i sin yrkesroll </w:t>
      </w:r>
    </w:p>
    <w:p w14:paraId="0FABE993" w14:textId="59DB1310" w:rsidR="00B108A6" w:rsidRDefault="00E857F4"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v</w:t>
      </w:r>
      <w:r w:rsidR="00B108A6" w:rsidRPr="00B108A6">
        <w:rPr>
          <w:rFonts w:ascii="TimesNewRomanNormal" w:hAnsi="TimesNewRomanNormal" w:cs="TimesNewRomanNormal"/>
          <w:szCs w:val="24"/>
        </w:rPr>
        <w:t xml:space="preserve">isa förmåga till självreflektion, </w:t>
      </w:r>
    </w:p>
    <w:p w14:paraId="10B05A19" w14:textId="77777777" w:rsidR="00A83197" w:rsidRDefault="00B108A6"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d</w:t>
      </w:r>
      <w:r w:rsidRPr="00B108A6">
        <w:rPr>
          <w:rFonts w:ascii="TimesNewRomanNormal" w:hAnsi="TimesNewRomanNormal" w:cs="TimesNewRomanNormal"/>
          <w:szCs w:val="24"/>
        </w:rPr>
        <w:t>elta i kollegiala samtal samt ta till sig konstruktiv kritik och därigenom utvecklas mot en professionell yrkesroll</w:t>
      </w:r>
    </w:p>
    <w:p w14:paraId="6914E516" w14:textId="5BD2E1CB" w:rsidR="00B108A6" w:rsidRPr="00B108A6" w:rsidRDefault="00A83197" w:rsidP="00B108A6">
      <w:pPr>
        <w:pStyle w:val="Liststycke"/>
        <w:numPr>
          <w:ilvl w:val="0"/>
          <w:numId w:val="27"/>
        </w:numPr>
        <w:autoSpaceDE w:val="0"/>
        <w:autoSpaceDN w:val="0"/>
        <w:adjustRightInd w:val="0"/>
        <w:spacing w:after="0" w:line="240" w:lineRule="auto"/>
        <w:rPr>
          <w:rFonts w:ascii="TimesNewRomanNormal" w:hAnsi="TimesNewRomanNormal" w:cs="TimesNewRomanNormal"/>
          <w:szCs w:val="24"/>
        </w:rPr>
      </w:pPr>
      <w:r>
        <w:rPr>
          <w:rFonts w:ascii="TimesNewRomanNormal" w:hAnsi="TimesNewRomanNormal" w:cs="TimesNewRomanNormal"/>
          <w:szCs w:val="24"/>
        </w:rPr>
        <w:t xml:space="preserve">I </w:t>
      </w:r>
      <w:r w:rsidR="00B108A6" w:rsidRPr="00B108A6">
        <w:rPr>
          <w:rFonts w:ascii="TimesNewRomanNormal" w:hAnsi="TimesNewRomanNormal" w:cs="TimesNewRomanNormal"/>
          <w:szCs w:val="24"/>
        </w:rPr>
        <w:t>kommunikation med elever anpassa sitt lyssnande, talande och skrivande till olika elevers förutsättningar på ett professionellt sätt</w:t>
      </w:r>
    </w:p>
    <w:p w14:paraId="1D4CEA1E" w14:textId="777DD245" w:rsidR="00B108A6" w:rsidRDefault="00B108A6" w:rsidP="00B108A6">
      <w:pPr>
        <w:pStyle w:val="Brdtext3"/>
      </w:pPr>
      <w:r>
        <w:rPr>
          <w:rFonts w:ascii="TimesNewRomanNormal" w:hAnsi="TimesNewRomanNormal" w:cs="TimesNewRomanNormal"/>
        </w:rPr>
        <w:t>.</w:t>
      </w:r>
    </w:p>
    <w:p w14:paraId="412659CC" w14:textId="41B0890C" w:rsidR="003F6CC9" w:rsidRPr="00814471" w:rsidRDefault="003F6CC9" w:rsidP="003F6CC9">
      <w:pPr>
        <w:pStyle w:val="Rubrik1"/>
      </w:pPr>
      <w:bookmarkStart w:id="22" w:name="_Toc506362046"/>
      <w:bookmarkStart w:id="23" w:name="_Toc21515257"/>
      <w:r>
        <w:lastRenderedPageBreak/>
        <w:t>Schema och deadline</w:t>
      </w:r>
      <w:bookmarkEnd w:id="22"/>
      <w:r>
        <w:t>s</w:t>
      </w:r>
      <w:bookmarkEnd w:id="23"/>
    </w:p>
    <w:p w14:paraId="774FBB2D" w14:textId="6638AE2F" w:rsidR="003F6CC9" w:rsidRDefault="003F6CC9" w:rsidP="003F6CC9">
      <w:pPr>
        <w:pStyle w:val="Liststycke"/>
        <w:numPr>
          <w:ilvl w:val="0"/>
          <w:numId w:val="11"/>
        </w:numPr>
      </w:pPr>
      <w:bookmarkStart w:id="24" w:name="_Hlk506371531"/>
      <w:r>
        <w:t xml:space="preserve">Kursintroduktion sker </w:t>
      </w:r>
      <w:r w:rsidR="00C05042">
        <w:t>t</w:t>
      </w:r>
      <w:r w:rsidR="0067126E">
        <w:t>ors</w:t>
      </w:r>
      <w:r w:rsidR="00C05042">
        <w:t xml:space="preserve">dagen </w:t>
      </w:r>
      <w:r w:rsidR="00397E1F">
        <w:t xml:space="preserve">den </w:t>
      </w:r>
      <w:r w:rsidR="0067126E">
        <w:t>1</w:t>
      </w:r>
      <w:r w:rsidR="000F0E35">
        <w:t>/</w:t>
      </w:r>
      <w:r w:rsidR="0067126E">
        <w:t>4</w:t>
      </w:r>
      <w:r w:rsidR="000F0E35">
        <w:t xml:space="preserve"> 20</w:t>
      </w:r>
      <w:r w:rsidR="006B569A">
        <w:t>2</w:t>
      </w:r>
      <w:r w:rsidR="0067126E">
        <w:t>1</w:t>
      </w:r>
      <w:r w:rsidR="002E546F">
        <w:t xml:space="preserve"> kl.</w:t>
      </w:r>
      <w:r w:rsidR="000F0E35">
        <w:t>1</w:t>
      </w:r>
      <w:r w:rsidR="0067126E">
        <w:t>0.15</w:t>
      </w:r>
      <w:r w:rsidR="000F0E35">
        <w:t>-1</w:t>
      </w:r>
      <w:r w:rsidR="0067126E">
        <w:t>2</w:t>
      </w:r>
      <w:r w:rsidR="00397E1F">
        <w:t xml:space="preserve"> </w:t>
      </w:r>
      <w:r w:rsidR="009D072B">
        <w:t xml:space="preserve">på distans via </w:t>
      </w:r>
      <w:r w:rsidR="0067126E">
        <w:t>Zoom</w:t>
      </w:r>
      <w:r w:rsidR="009D072B">
        <w:t>.</w:t>
      </w:r>
    </w:p>
    <w:p w14:paraId="48CCA5E8" w14:textId="4EEBB554" w:rsidR="003F6CC9" w:rsidRDefault="003F6CC9" w:rsidP="003F6CC9">
      <w:pPr>
        <w:pStyle w:val="Liststycke"/>
        <w:numPr>
          <w:ilvl w:val="0"/>
          <w:numId w:val="11"/>
        </w:numPr>
      </w:pPr>
      <w:r>
        <w:t>Obligatoriskt VFU -</w:t>
      </w:r>
      <w:r w:rsidR="000F0E35">
        <w:t xml:space="preserve"> </w:t>
      </w:r>
      <w:r>
        <w:t xml:space="preserve">seminarium </w:t>
      </w:r>
      <w:r w:rsidR="00CB4CE0">
        <w:t xml:space="preserve">onsdagen </w:t>
      </w:r>
      <w:r>
        <w:t xml:space="preserve">den </w:t>
      </w:r>
      <w:r w:rsidR="006B569A">
        <w:t>1</w:t>
      </w:r>
      <w:r w:rsidR="0067126E">
        <w:t>7</w:t>
      </w:r>
      <w:r w:rsidR="006B569A">
        <w:t>/</w:t>
      </w:r>
      <w:r w:rsidR="0067126E">
        <w:t xml:space="preserve">5 </w:t>
      </w:r>
      <w:r>
        <w:t>20</w:t>
      </w:r>
      <w:r w:rsidR="000F0E35">
        <w:t>2</w:t>
      </w:r>
      <w:r w:rsidR="0067126E">
        <w:t xml:space="preserve">1 </w:t>
      </w:r>
      <w:r>
        <w:t xml:space="preserve">kl. </w:t>
      </w:r>
      <w:r w:rsidR="000F0E35">
        <w:t>13</w:t>
      </w:r>
      <w:r w:rsidR="0067126E">
        <w:t>.15</w:t>
      </w:r>
      <w:r w:rsidR="000F0E35">
        <w:t>-1</w:t>
      </w:r>
      <w:r w:rsidR="00CB4CE0">
        <w:t>7.</w:t>
      </w:r>
      <w:r>
        <w:t xml:space="preserve"> </w:t>
      </w:r>
    </w:p>
    <w:p w14:paraId="6E059928" w14:textId="425646F9" w:rsidR="003F6CC9" w:rsidRDefault="003F6CC9" w:rsidP="003F6CC9">
      <w:pPr>
        <w:pStyle w:val="Liststycke"/>
        <w:numPr>
          <w:ilvl w:val="0"/>
          <w:numId w:val="11"/>
        </w:numPr>
      </w:pPr>
      <w:r w:rsidRPr="000729EC">
        <w:rPr>
          <w:b/>
        </w:rPr>
        <w:t>Deadline inlämning</w:t>
      </w:r>
      <w:r>
        <w:t xml:space="preserve"> av</w:t>
      </w:r>
      <w:r w:rsidR="006E52E5">
        <w:t xml:space="preserve"> slutgiltig version av </w:t>
      </w:r>
      <w:r w:rsidR="0000039F">
        <w:t>den skriftliga redovisningsuppgiften</w:t>
      </w:r>
      <w:r w:rsidR="00B65D95">
        <w:t xml:space="preserve"> = VFU-</w:t>
      </w:r>
      <w:r>
        <w:t xml:space="preserve"> dagbo</w:t>
      </w:r>
      <w:r w:rsidR="000729EC">
        <w:t>k</w:t>
      </w:r>
      <w:r w:rsidR="00B65D95">
        <w:t xml:space="preserve">, </w:t>
      </w:r>
      <w:r w:rsidR="006E52E5">
        <w:t>sammanställning av</w:t>
      </w:r>
      <w:r>
        <w:t xml:space="preserve"> </w:t>
      </w:r>
      <w:r w:rsidR="002E546F">
        <w:t>auskulationsprotokoll</w:t>
      </w:r>
      <w:r w:rsidR="00B65D95">
        <w:t xml:space="preserve"> samt skriftlig inlämningsuppgift</w:t>
      </w:r>
      <w:r w:rsidRPr="00FA218A">
        <w:rPr>
          <w:b/>
          <w:bCs/>
        </w:rPr>
        <w:t xml:space="preserve">: </w:t>
      </w:r>
      <w:r w:rsidR="0067126E">
        <w:rPr>
          <w:b/>
          <w:bCs/>
        </w:rPr>
        <w:t>11</w:t>
      </w:r>
      <w:r w:rsidR="00FB69C0" w:rsidRPr="00FA218A">
        <w:rPr>
          <w:b/>
          <w:bCs/>
        </w:rPr>
        <w:t>/</w:t>
      </w:r>
      <w:r w:rsidR="001B4969">
        <w:rPr>
          <w:b/>
          <w:bCs/>
        </w:rPr>
        <w:t>6</w:t>
      </w:r>
      <w:r w:rsidR="00FB69C0" w:rsidRPr="00FA218A">
        <w:rPr>
          <w:b/>
          <w:bCs/>
        </w:rPr>
        <w:t xml:space="preserve"> 202</w:t>
      </w:r>
      <w:r w:rsidR="006B569A">
        <w:rPr>
          <w:b/>
          <w:bCs/>
        </w:rPr>
        <w:t>1</w:t>
      </w:r>
      <w:r w:rsidR="00987443" w:rsidRPr="000729EC">
        <w:rPr>
          <w:b/>
        </w:rPr>
        <w:t xml:space="preserve"> kl.</w:t>
      </w:r>
      <w:r w:rsidRPr="000729EC">
        <w:rPr>
          <w:b/>
        </w:rPr>
        <w:t xml:space="preserve"> 23:59 på LISAM</w:t>
      </w:r>
    </w:p>
    <w:p w14:paraId="590C44F0" w14:textId="7754F8F0" w:rsidR="003F6CC9" w:rsidRDefault="003F6CC9" w:rsidP="003F6CC9">
      <w:pPr>
        <w:pStyle w:val="Liststycke"/>
        <w:numPr>
          <w:ilvl w:val="0"/>
          <w:numId w:val="11"/>
        </w:numPr>
      </w:pPr>
      <w:r>
        <w:t xml:space="preserve">Omdömesformuläret </w:t>
      </w:r>
      <w:r w:rsidRPr="00B65D95">
        <w:rPr>
          <w:b/>
        </w:rPr>
        <w:t>skickas</w:t>
      </w:r>
      <w:r w:rsidR="00B65D95" w:rsidRPr="00B65D95">
        <w:rPr>
          <w:b/>
        </w:rPr>
        <w:t xml:space="preserve"> samt mailas</w:t>
      </w:r>
      <w:r w:rsidRPr="00B65D95">
        <w:rPr>
          <w:b/>
        </w:rPr>
        <w:t xml:space="preserve"> </w:t>
      </w:r>
      <w:r w:rsidRPr="008010B6">
        <w:rPr>
          <w:b/>
        </w:rPr>
        <w:t>senaste en vecka</w:t>
      </w:r>
      <w:r>
        <w:t xml:space="preserve"> efter avslutad VFU till kursansvarig </w:t>
      </w:r>
      <w:r w:rsidR="00EF1B92">
        <w:t>Monica Preutz</w:t>
      </w:r>
      <w:r>
        <w:t>, adress återfinns på omdömesformuläret samt i studiehandledningen på sidan 2.</w:t>
      </w:r>
    </w:p>
    <w:p w14:paraId="6DDAD27C" w14:textId="77777777" w:rsidR="0046624A" w:rsidRPr="00CD6945" w:rsidRDefault="0046624A" w:rsidP="00CD6945">
      <w:pPr>
        <w:pStyle w:val="Rubrik1"/>
      </w:pPr>
      <w:bookmarkStart w:id="25" w:name="_Toc21515258"/>
      <w:bookmarkEnd w:id="24"/>
      <w:r w:rsidRPr="00CD6945">
        <w:t>Genomförande och planering av VFU-kurserna</w:t>
      </w:r>
      <w:bookmarkEnd w:id="25"/>
    </w:p>
    <w:p w14:paraId="7EC9C3F9" w14:textId="77777777" w:rsidR="0046624A" w:rsidRDefault="0046624A" w:rsidP="007109AE">
      <w:pPr>
        <w:pStyle w:val="Brdtext3"/>
      </w:pPr>
      <w:r>
        <w:t xml:space="preserve">VFU:n kan genomföras antingen på helfart under 5 arbetsveckor i ett sträck eller på halvfart under 10 arbetsveckor i ett sträck. Det är viktigt att VFU:n planeras i samråd med handledaren och utifrån </w:t>
      </w:r>
      <w:r w:rsidR="00CF4951">
        <w:t>VFU</w:t>
      </w:r>
      <w:r>
        <w:t xml:space="preserve">-skolans verksamhet och möjlighet att tillgodose målen för aktuell </w:t>
      </w:r>
      <w:r w:rsidR="00CF4951">
        <w:t>VFU</w:t>
      </w:r>
      <w:r>
        <w:t>-kurs. Under VFU:n deltar studenten i en lärares ordinarie verksamhet och i övriga aktiviteter vid skolan. Generellt gäller att:</w:t>
      </w:r>
    </w:p>
    <w:p w14:paraId="1D701B13" w14:textId="77777777" w:rsidR="0046624A" w:rsidRDefault="0046624A" w:rsidP="00CD6945">
      <w:pPr>
        <w:pStyle w:val="Brdtext3"/>
        <w:numPr>
          <w:ilvl w:val="0"/>
          <w:numId w:val="13"/>
        </w:numPr>
      </w:pPr>
      <w:r>
        <w:t>Studenten ingår i arbetslaget och är med i det dagliga planerings- och uppföljnings</w:t>
      </w:r>
      <w:r w:rsidR="007109AE">
        <w:softHyphen/>
      </w:r>
      <w:r>
        <w:t xml:space="preserve">arbetet. </w:t>
      </w:r>
    </w:p>
    <w:p w14:paraId="70CB65DE" w14:textId="77777777" w:rsidR="0046624A" w:rsidRDefault="0046624A" w:rsidP="00CD6945">
      <w:pPr>
        <w:pStyle w:val="Brdtext3"/>
        <w:numPr>
          <w:ilvl w:val="0"/>
          <w:numId w:val="13"/>
        </w:numPr>
      </w:pPr>
      <w:r>
        <w:t>Handledaren arbetar tillsammans med studenten och tydliggör sina överväganden och strategier, det vill säga delar med sig av sin praktikgrundade kunskap.</w:t>
      </w:r>
    </w:p>
    <w:p w14:paraId="460FD7CE" w14:textId="77777777" w:rsidR="0046624A" w:rsidRDefault="0046624A" w:rsidP="00CD6945">
      <w:pPr>
        <w:pStyle w:val="Brdtext3"/>
        <w:numPr>
          <w:ilvl w:val="0"/>
          <w:numId w:val="13"/>
        </w:numPr>
      </w:pPr>
      <w:r>
        <w:t>Handledaren ansvarar för att vägleda studenten i lärararbetet.</w:t>
      </w:r>
    </w:p>
    <w:p w14:paraId="68D6D1E0" w14:textId="77777777" w:rsidR="0046624A" w:rsidRDefault="0046624A" w:rsidP="00CD6945">
      <w:pPr>
        <w:pStyle w:val="Brdtext3"/>
        <w:numPr>
          <w:ilvl w:val="0"/>
          <w:numId w:val="13"/>
        </w:numPr>
        <w:spacing w:after="240"/>
      </w:pPr>
      <w:r>
        <w:t>Handledaren följer upp studentens undervisning och övriga arbete i pedagogiska samtal och hjälper studenten att bearbeta och reflektera över sina erfarenheter.</w:t>
      </w:r>
    </w:p>
    <w:p w14:paraId="143E68A0" w14:textId="77777777" w:rsidR="0046624A" w:rsidRDefault="0046624A" w:rsidP="0046624A">
      <w:pPr>
        <w:pStyle w:val="Brdtext3"/>
      </w:pPr>
      <w:r>
        <w:t xml:space="preserve">Varje </w:t>
      </w:r>
      <w:r w:rsidR="00CF4951">
        <w:t>VFU</w:t>
      </w:r>
      <w:r>
        <w:t>-kurs planeras med hjälp av följande punkter:</w:t>
      </w:r>
    </w:p>
    <w:p w14:paraId="39408B55" w14:textId="5CAD4E11" w:rsidR="0046624A" w:rsidRDefault="0046624A" w:rsidP="00CF4951">
      <w:pPr>
        <w:pStyle w:val="Brdtext3"/>
        <w:numPr>
          <w:ilvl w:val="0"/>
          <w:numId w:val="3"/>
        </w:numPr>
        <w:spacing w:after="240"/>
      </w:pPr>
      <w:r>
        <w:t xml:space="preserve">Med utgångspunkt i kursplanens mål fyller studenten i ”Utvecklingsmål” i sin </w:t>
      </w:r>
      <w:r w:rsidR="00F07E00">
        <w:rPr>
          <w:i/>
        </w:rPr>
        <w:t>i</w:t>
      </w:r>
      <w:r w:rsidRPr="00AC5BF5">
        <w:rPr>
          <w:i/>
        </w:rPr>
        <w:t>ndividuella utvecklingsplan</w:t>
      </w:r>
      <w:r w:rsidR="00DE7AF9">
        <w:t xml:space="preserve">, se bilaga 4. </w:t>
      </w:r>
      <w:r>
        <w:t xml:space="preserve">Utvecklingsplanen sätts in i ett sammanhang genom att den relateras till de teoretiska kunskaper som hittills behandlats i utbildningen. </w:t>
      </w:r>
    </w:p>
    <w:p w14:paraId="7C2E011C" w14:textId="77777777" w:rsidR="00613877" w:rsidRDefault="0046624A" w:rsidP="00F07E00">
      <w:pPr>
        <w:pStyle w:val="Brdtext3"/>
        <w:widowControl w:val="0"/>
        <w:numPr>
          <w:ilvl w:val="0"/>
          <w:numId w:val="3"/>
        </w:numPr>
        <w:autoSpaceDE w:val="0"/>
        <w:autoSpaceDN w:val="0"/>
        <w:spacing w:after="240"/>
      </w:pPr>
      <w:r>
        <w:t>Därefter planeras</w:t>
      </w:r>
      <w:r w:rsidRPr="00AC5BF5">
        <w:t xml:space="preserve"> </w:t>
      </w:r>
      <w:r w:rsidR="00CF4951">
        <w:t>VFU:n</w:t>
      </w:r>
      <w:r>
        <w:t xml:space="preserve"> tillsammans med handledaren. Den individuella utvecklings</w:t>
      </w:r>
      <w:r w:rsidR="00F07E00">
        <w:softHyphen/>
      </w:r>
      <w:r>
        <w:t xml:space="preserve">planen, kursplanen, ramarna för VFU:ns genomförande samt </w:t>
      </w:r>
      <w:r w:rsidR="00F07E00">
        <w:t>omdömes</w:t>
      </w:r>
      <w:r w:rsidR="00F07E00">
        <w:softHyphen/>
      </w:r>
      <w:r>
        <w:t xml:space="preserve">formuläret används som </w:t>
      </w:r>
      <w:r w:rsidRPr="00E060C5">
        <w:t>grund för planeringen.</w:t>
      </w:r>
    </w:p>
    <w:p w14:paraId="0BED8915" w14:textId="63F65A1F" w:rsidR="0046624A" w:rsidRPr="00613877" w:rsidRDefault="0046624A" w:rsidP="00F07E00">
      <w:pPr>
        <w:pStyle w:val="Brdtext3"/>
        <w:widowControl w:val="0"/>
        <w:numPr>
          <w:ilvl w:val="0"/>
          <w:numId w:val="3"/>
        </w:numPr>
        <w:autoSpaceDE w:val="0"/>
        <w:autoSpaceDN w:val="0"/>
        <w:spacing w:after="240"/>
      </w:pPr>
      <w:r w:rsidRPr="00613877">
        <w:t xml:space="preserve">VFU-kursen inleds lämpligen med </w:t>
      </w:r>
      <w:r w:rsidRPr="00613877">
        <w:rPr>
          <w:i/>
          <w:iCs/>
        </w:rPr>
        <w:t xml:space="preserve">auskultationer </w:t>
      </w:r>
      <w:r w:rsidRPr="00613877">
        <w:rPr>
          <w:iCs/>
        </w:rPr>
        <w:t>av handledarens undervisning</w:t>
      </w:r>
      <w:r w:rsidRPr="00613877">
        <w:t xml:space="preserve"> som förberedelse till den egna undervisningen. Auskultationer kan även, efter överens</w:t>
      </w:r>
      <w:r w:rsidR="00F07E00">
        <w:softHyphen/>
      </w:r>
      <w:r w:rsidRPr="00613877">
        <w:t xml:space="preserve">kommelse, genomföras hos andra lärare än handledaren. Det är också intressant och lärorikt att under en dag följa en lärare och under en annan dag följa en klass. </w:t>
      </w:r>
      <w:r w:rsidR="00CE65F9">
        <w:t>Efter varje auskultation</w:t>
      </w:r>
      <w:r w:rsidR="000E3BB2">
        <w:t>, eller i samband med den, ifylls ett auskultationsprotokoll, se bilaga 3. Dessa lämnas in på Lisam, se rubriken Schema och deadlines.</w:t>
      </w:r>
    </w:p>
    <w:p w14:paraId="32B0B27C" w14:textId="32D5C86D" w:rsidR="0046624A" w:rsidRDefault="0046624A" w:rsidP="0046624A">
      <w:r>
        <w:t>En tidsmässig planering görs där följande aktiviteter läggs in: auskultationer, egen under</w:t>
      </w:r>
      <w:r w:rsidR="00F07E00">
        <w:softHyphen/>
      </w:r>
      <w:r>
        <w:t>visning inklusive planeringstid, konferenser etc</w:t>
      </w:r>
      <w:r w:rsidR="002E3931">
        <w:t>.,</w:t>
      </w:r>
      <w:r>
        <w:t xml:space="preserve"> tid för pedagogiska samtal och utvärdering, information om skolans olika funktioner, genomförande av </w:t>
      </w:r>
      <w:r w:rsidR="002E3931">
        <w:t>den skriftliga redovisningsuppgiften</w:t>
      </w:r>
      <w:r>
        <w:t>, samt tidsperiod då prövning sker.</w:t>
      </w:r>
    </w:p>
    <w:p w14:paraId="3FBC204E" w14:textId="77777777" w:rsidR="00CF4951" w:rsidRDefault="00CF4951" w:rsidP="00CF4951">
      <w:pPr>
        <w:spacing w:after="0"/>
      </w:pPr>
      <w:r w:rsidRPr="00CF4951">
        <w:t>En rimlig disposition av VFU-kurs</w:t>
      </w:r>
      <w:r>
        <w:t>ens</w:t>
      </w:r>
      <w:r w:rsidRPr="00CF4951">
        <w:t xml:space="preserve"> 200 timmar är</w:t>
      </w:r>
      <w:r>
        <w:t>:</w:t>
      </w:r>
    </w:p>
    <w:p w14:paraId="2F302156" w14:textId="77777777" w:rsidR="00CF4951" w:rsidRDefault="00CF4951" w:rsidP="00CD6945">
      <w:pPr>
        <w:pStyle w:val="Liststycke"/>
        <w:numPr>
          <w:ilvl w:val="0"/>
          <w:numId w:val="9"/>
        </w:numPr>
      </w:pPr>
      <w:r>
        <w:t xml:space="preserve">Auskultationer ca </w:t>
      </w:r>
      <w:r w:rsidR="005E0025">
        <w:t>10</w:t>
      </w:r>
      <w:r>
        <w:t xml:space="preserve"> timmar</w:t>
      </w:r>
    </w:p>
    <w:p w14:paraId="647BA147" w14:textId="77777777" w:rsidR="00CF4951" w:rsidRDefault="00CF4951" w:rsidP="00CD6945">
      <w:pPr>
        <w:pStyle w:val="Liststycke"/>
        <w:numPr>
          <w:ilvl w:val="0"/>
          <w:numId w:val="9"/>
        </w:numPr>
      </w:pPr>
      <w:r>
        <w:lastRenderedPageBreak/>
        <w:t xml:space="preserve">Egen undervisning ca </w:t>
      </w:r>
      <w:r w:rsidR="005E0025">
        <w:t>35</w:t>
      </w:r>
      <w:r>
        <w:t xml:space="preserve"> timmar och planering ca 80 timmar</w:t>
      </w:r>
    </w:p>
    <w:p w14:paraId="75E7141B" w14:textId="77777777" w:rsidR="00CF4951" w:rsidRDefault="00CF4951" w:rsidP="00CD6945">
      <w:pPr>
        <w:pStyle w:val="Liststycke"/>
        <w:numPr>
          <w:ilvl w:val="0"/>
          <w:numId w:val="9"/>
        </w:numPr>
      </w:pPr>
      <w:r>
        <w:t>Pedagogiska samtal med handledare ca 10 timmar</w:t>
      </w:r>
    </w:p>
    <w:p w14:paraId="3CFB3E8E" w14:textId="3708747E" w:rsidR="00CF4951" w:rsidRDefault="00CF4951" w:rsidP="00CD6945">
      <w:pPr>
        <w:pStyle w:val="Liststycke"/>
        <w:numPr>
          <w:ilvl w:val="0"/>
          <w:numId w:val="9"/>
        </w:numPr>
      </w:pPr>
      <w:r w:rsidRPr="00CF4951">
        <w:t>Resterande 65 timmar används till konferenser, extra auskultationer</w:t>
      </w:r>
      <w:r>
        <w:t>, extra under</w:t>
      </w:r>
      <w:r w:rsidR="00F07E00">
        <w:softHyphen/>
      </w:r>
      <w:r>
        <w:t>vis</w:t>
      </w:r>
      <w:r w:rsidR="00F07E00">
        <w:softHyphen/>
      </w:r>
      <w:r>
        <w:t>ning, extra pla</w:t>
      </w:r>
      <w:r w:rsidRPr="00CF4951">
        <w:t xml:space="preserve">neringstid, bedömning av elevernas kunskaper, </w:t>
      </w:r>
      <w:r w:rsidR="002E3931">
        <w:t>den skriftliga redovisningsuppgiften</w:t>
      </w:r>
      <w:r w:rsidRPr="00CF4951">
        <w:t>, litteratur</w:t>
      </w:r>
      <w:r w:rsidR="00F07E00">
        <w:softHyphen/>
      </w:r>
      <w:r w:rsidRPr="00CF4951">
        <w:t xml:space="preserve">studier, ”mingel” med eleverna, information om </w:t>
      </w:r>
      <w:r>
        <w:t>skolans funktioner utöver undervis</w:t>
      </w:r>
      <w:r w:rsidR="00F07E00">
        <w:softHyphen/>
      </w:r>
      <w:r>
        <w:t>ning enligt</w:t>
      </w:r>
      <w:r w:rsidRPr="00CF4951">
        <w:t xml:space="preserve"> lista</w:t>
      </w:r>
      <w:r>
        <w:t xml:space="preserve"> (se tabell i bilaga</w:t>
      </w:r>
      <w:r w:rsidR="00613877">
        <w:t xml:space="preserve"> 1</w:t>
      </w:r>
      <w:r>
        <w:t>)</w:t>
      </w:r>
      <w:r w:rsidRPr="00CF4951">
        <w:t>. Punkterna på listan fördelas mellan de 4 VFU-kurserna.</w:t>
      </w:r>
    </w:p>
    <w:p w14:paraId="0D9B930C" w14:textId="77777777" w:rsidR="00CF4951" w:rsidRDefault="00CF4951" w:rsidP="00CF4951">
      <w:pPr>
        <w:spacing w:after="0"/>
      </w:pPr>
      <w:r>
        <w:t xml:space="preserve">För dem som gör VFU i egen tjänst, dvs. på en skola där </w:t>
      </w:r>
      <w:r w:rsidR="007109AE">
        <w:t>man</w:t>
      </w:r>
      <w:r>
        <w:t xml:space="preserve"> har en anställning</w:t>
      </w:r>
      <w:r w:rsidR="007109AE">
        <w:t>,</w:t>
      </w:r>
      <w:r>
        <w:t xml:space="preserve"> gäller följande:</w:t>
      </w:r>
    </w:p>
    <w:p w14:paraId="2464F573" w14:textId="77777777" w:rsidR="00CF4951" w:rsidRDefault="00CF4951" w:rsidP="007165D9">
      <w:pPr>
        <w:pStyle w:val="Liststycke"/>
        <w:numPr>
          <w:ilvl w:val="0"/>
          <w:numId w:val="14"/>
        </w:numPr>
      </w:pPr>
      <w:r>
        <w:t>Auskultationer ca 10 timmar</w:t>
      </w:r>
    </w:p>
    <w:p w14:paraId="5028F832" w14:textId="77777777" w:rsidR="00CF4951" w:rsidRDefault="00CF4951" w:rsidP="007165D9">
      <w:pPr>
        <w:pStyle w:val="Liststycke"/>
        <w:numPr>
          <w:ilvl w:val="0"/>
          <w:numId w:val="14"/>
        </w:numPr>
      </w:pPr>
      <w:r w:rsidRPr="00CF4951">
        <w:t>Egen un</w:t>
      </w:r>
      <w:r w:rsidR="004B44C0">
        <w:t>dervisning handleds av handleda</w:t>
      </w:r>
      <w:r w:rsidRPr="00CF4951">
        <w:t>ren 5 tillfällen under kursen.</w:t>
      </w:r>
    </w:p>
    <w:p w14:paraId="4EC67193" w14:textId="77777777" w:rsidR="00CF4951" w:rsidRDefault="00CF4951" w:rsidP="007165D9">
      <w:pPr>
        <w:pStyle w:val="Liststycke"/>
        <w:numPr>
          <w:ilvl w:val="0"/>
          <w:numId w:val="14"/>
        </w:numPr>
      </w:pPr>
      <w:r>
        <w:t>Pedagogiska samtal med handledare ca 10 timmar</w:t>
      </w:r>
    </w:p>
    <w:p w14:paraId="26E2C1F6" w14:textId="68A7F78E" w:rsidR="00E400C4" w:rsidRDefault="00CF4951" w:rsidP="00CD6945">
      <w:pPr>
        <w:pStyle w:val="Liststycke"/>
        <w:numPr>
          <w:ilvl w:val="0"/>
          <w:numId w:val="14"/>
        </w:numPr>
      </w:pPr>
      <w:r w:rsidRPr="00CF4951">
        <w:t xml:space="preserve">Tid avsätts för </w:t>
      </w:r>
      <w:r w:rsidR="00C5110D">
        <w:t>den skriftliga redovisningsuppgiften</w:t>
      </w:r>
      <w:r w:rsidRPr="00CF4951">
        <w:t xml:space="preserve">, litteraturstudier och för att skaffa sig information om skolans </w:t>
      </w:r>
      <w:r>
        <w:t>funktioner enligt lista (se tabell i bilaga</w:t>
      </w:r>
      <w:r w:rsidR="00613877">
        <w:t xml:space="preserve"> 1</w:t>
      </w:r>
      <w:r>
        <w:t>)</w:t>
      </w:r>
      <w:r w:rsidRPr="00CF4951">
        <w:t>.</w:t>
      </w:r>
    </w:p>
    <w:p w14:paraId="332971AF" w14:textId="01CD0E7D" w:rsidR="00E400C4" w:rsidRPr="00E400C4" w:rsidRDefault="00E400C4" w:rsidP="002E546F">
      <w:pPr>
        <w:pStyle w:val="Rubrik1"/>
      </w:pPr>
      <w:bookmarkStart w:id="26" w:name="_Toc21515259"/>
      <w:r w:rsidRPr="00E400C4">
        <w:t>Kursuppgifter</w:t>
      </w:r>
      <w:r>
        <w:t xml:space="preserve"> och obligatoriska moment</w:t>
      </w:r>
      <w:bookmarkEnd w:id="26"/>
    </w:p>
    <w:p w14:paraId="103A8313" w14:textId="77777777" w:rsidR="000E3BB2" w:rsidRDefault="00CD6945" w:rsidP="00CD6945">
      <w:pPr>
        <w:rPr>
          <w:szCs w:val="24"/>
        </w:rPr>
      </w:pPr>
      <w:r>
        <w:rPr>
          <w:szCs w:val="24"/>
        </w:rPr>
        <w:t>Förutom att undervisa och delta i handledarens olika aktiviteter ska studenten</w:t>
      </w:r>
      <w:r w:rsidR="000E3BB2">
        <w:rPr>
          <w:szCs w:val="24"/>
        </w:rPr>
        <w:t>:</w:t>
      </w:r>
    </w:p>
    <w:p w14:paraId="42365FD1" w14:textId="7BEE4607" w:rsidR="000E3BB2" w:rsidRDefault="000E3BB2" w:rsidP="000E3BB2">
      <w:pPr>
        <w:pStyle w:val="Liststycke"/>
        <w:numPr>
          <w:ilvl w:val="0"/>
          <w:numId w:val="23"/>
        </w:numPr>
        <w:rPr>
          <w:szCs w:val="24"/>
        </w:rPr>
      </w:pPr>
      <w:r w:rsidRPr="000E3BB2">
        <w:rPr>
          <w:szCs w:val="24"/>
        </w:rPr>
        <w:t>S</w:t>
      </w:r>
      <w:r w:rsidR="00140FF9" w:rsidRPr="000E3BB2">
        <w:rPr>
          <w:szCs w:val="24"/>
        </w:rPr>
        <w:t>kriva en VFU-dagbok</w:t>
      </w:r>
      <w:r w:rsidR="00EF55DA">
        <w:rPr>
          <w:szCs w:val="24"/>
        </w:rPr>
        <w:t>/loggbok, se exempel bilaga 2</w:t>
      </w:r>
    </w:p>
    <w:p w14:paraId="40C2C639" w14:textId="14D581B5" w:rsidR="000E3BB2" w:rsidRDefault="000E3BB2" w:rsidP="000E3BB2">
      <w:pPr>
        <w:pStyle w:val="Liststycke"/>
        <w:numPr>
          <w:ilvl w:val="0"/>
          <w:numId w:val="23"/>
        </w:numPr>
        <w:rPr>
          <w:szCs w:val="24"/>
        </w:rPr>
      </w:pPr>
      <w:r>
        <w:rPr>
          <w:szCs w:val="24"/>
        </w:rPr>
        <w:t xml:space="preserve">Redovisa </w:t>
      </w:r>
      <w:r w:rsidR="00EF55DA">
        <w:rPr>
          <w:szCs w:val="24"/>
        </w:rPr>
        <w:t>en sammanställning av genomförda</w:t>
      </w:r>
      <w:r>
        <w:rPr>
          <w:szCs w:val="24"/>
        </w:rPr>
        <w:t xml:space="preserve"> auskultationer</w:t>
      </w:r>
      <w:r w:rsidR="002E546F">
        <w:rPr>
          <w:szCs w:val="24"/>
        </w:rPr>
        <w:t xml:space="preserve">, </w:t>
      </w:r>
      <w:r w:rsidR="00EF55DA">
        <w:rPr>
          <w:szCs w:val="24"/>
        </w:rPr>
        <w:t>se exempel bilaga 3</w:t>
      </w:r>
    </w:p>
    <w:p w14:paraId="7FE9B7FD" w14:textId="73CAB8EF" w:rsidR="000E3BB2" w:rsidRDefault="000E3BB2" w:rsidP="000E3BB2">
      <w:pPr>
        <w:pStyle w:val="Liststycke"/>
        <w:numPr>
          <w:ilvl w:val="0"/>
          <w:numId w:val="23"/>
        </w:numPr>
        <w:rPr>
          <w:szCs w:val="24"/>
        </w:rPr>
      </w:pPr>
      <w:r>
        <w:rPr>
          <w:szCs w:val="24"/>
        </w:rPr>
        <w:t>V</w:t>
      </w:r>
      <w:r w:rsidR="00CD6945" w:rsidRPr="000E3BB2">
        <w:rPr>
          <w:szCs w:val="24"/>
        </w:rPr>
        <w:t xml:space="preserve">isa sina erfarenheter i en </w:t>
      </w:r>
      <w:r w:rsidR="00EF55DA">
        <w:rPr>
          <w:szCs w:val="24"/>
        </w:rPr>
        <w:t>skriftlig inlämningsuppgift</w:t>
      </w:r>
      <w:r w:rsidR="00E400C4">
        <w:rPr>
          <w:szCs w:val="24"/>
        </w:rPr>
        <w:t>, se nedan.</w:t>
      </w:r>
      <w:r w:rsidR="00CD6945" w:rsidRPr="000E3BB2">
        <w:rPr>
          <w:szCs w:val="24"/>
        </w:rPr>
        <w:t xml:space="preserve"> </w:t>
      </w:r>
    </w:p>
    <w:p w14:paraId="417B5909" w14:textId="25F697D2" w:rsidR="00A621F4" w:rsidRPr="00A621F4" w:rsidRDefault="00A621F4" w:rsidP="00A621F4">
      <w:pPr>
        <w:rPr>
          <w:szCs w:val="24"/>
        </w:rPr>
      </w:pPr>
      <w:r>
        <w:rPr>
          <w:szCs w:val="24"/>
        </w:rPr>
        <w:t xml:space="preserve">1 – 3 utgör </w:t>
      </w:r>
      <w:r w:rsidR="00717703">
        <w:rPr>
          <w:szCs w:val="24"/>
        </w:rPr>
        <w:t xml:space="preserve">den skriftliga redovisningen </w:t>
      </w:r>
      <w:r>
        <w:rPr>
          <w:szCs w:val="24"/>
        </w:rPr>
        <w:t xml:space="preserve">och examineras i provkoden </w:t>
      </w:r>
      <w:r w:rsidR="00E43428">
        <w:rPr>
          <w:szCs w:val="24"/>
        </w:rPr>
        <w:t>SRE1</w:t>
      </w:r>
      <w:r w:rsidR="009E2512">
        <w:rPr>
          <w:szCs w:val="24"/>
        </w:rPr>
        <w:t xml:space="preserve">. </w:t>
      </w:r>
      <w:r w:rsidR="00E50284">
        <w:rPr>
          <w:szCs w:val="24"/>
        </w:rPr>
        <w:t xml:space="preserve">Den skriftliga redovisningsuppgiften </w:t>
      </w:r>
      <w:r w:rsidR="008A5BDA">
        <w:t xml:space="preserve">har sin grund i VFU-kursplanens mål och ska omfatta </w:t>
      </w:r>
      <w:r w:rsidR="008A5BDA" w:rsidRPr="008A5BDA">
        <w:rPr>
          <w:b/>
        </w:rPr>
        <w:t xml:space="preserve">max </w:t>
      </w:r>
      <w:r w:rsidR="00FB69C0">
        <w:rPr>
          <w:b/>
        </w:rPr>
        <w:t>40</w:t>
      </w:r>
      <w:r w:rsidR="008A5BDA" w:rsidRPr="008A5BDA">
        <w:rPr>
          <w:b/>
        </w:rPr>
        <w:t>00 ord,</w:t>
      </w:r>
      <w:r w:rsidR="008A5BDA">
        <w:t xml:space="preserve"> normalt radavstånd, Times New Roman 12.</w:t>
      </w:r>
    </w:p>
    <w:p w14:paraId="09A3C7E2" w14:textId="7A2BB6C4" w:rsidR="00CD6945" w:rsidRPr="000E3BB2" w:rsidRDefault="000E3BB2" w:rsidP="000E3BB2">
      <w:pPr>
        <w:pStyle w:val="Liststycke"/>
        <w:numPr>
          <w:ilvl w:val="0"/>
          <w:numId w:val="23"/>
        </w:numPr>
        <w:rPr>
          <w:szCs w:val="24"/>
        </w:rPr>
      </w:pPr>
      <w:r>
        <w:rPr>
          <w:szCs w:val="24"/>
        </w:rPr>
        <w:t>D</w:t>
      </w:r>
      <w:r w:rsidR="00CD6945" w:rsidRPr="000E3BB2">
        <w:rPr>
          <w:szCs w:val="24"/>
        </w:rPr>
        <w:t xml:space="preserve">elta i ett </w:t>
      </w:r>
      <w:r w:rsidRPr="000E3BB2">
        <w:rPr>
          <w:szCs w:val="24"/>
        </w:rPr>
        <w:t xml:space="preserve">obligatoriskt </w:t>
      </w:r>
      <w:r w:rsidR="00CD6945" w:rsidRPr="000E3BB2">
        <w:rPr>
          <w:szCs w:val="24"/>
        </w:rPr>
        <w:t>VFU-seminarium</w:t>
      </w:r>
      <w:r w:rsidR="00644C97">
        <w:rPr>
          <w:szCs w:val="24"/>
        </w:rPr>
        <w:t>, se innehåll nedan.</w:t>
      </w:r>
    </w:p>
    <w:p w14:paraId="505EC447" w14:textId="77777777" w:rsidR="00246201" w:rsidRDefault="00246201" w:rsidP="00246201">
      <w:pPr>
        <w:pStyle w:val="Brdtext3"/>
        <w:numPr>
          <w:ilvl w:val="0"/>
          <w:numId w:val="25"/>
        </w:numPr>
        <w:spacing w:after="240"/>
      </w:pPr>
      <w:r w:rsidRPr="00B373E9">
        <w:rPr>
          <w:b/>
        </w:rPr>
        <w:t xml:space="preserve">Dagboken </w:t>
      </w:r>
      <w:r>
        <w:t xml:space="preserve">utgörs av en logg där studenten kortfattat, t.ex. i tabellform (se bilaga 2 för exempel på VFU-dagbok), redovisar egen undervisning, auskultationer, konferenser och möten samt pedagogiska samtal med </w:t>
      </w:r>
      <w:r w:rsidRPr="00D06410">
        <w:t xml:space="preserve">handledaren samt </w:t>
      </w:r>
      <w:r>
        <w:t xml:space="preserve">kommentarer av </w:t>
      </w:r>
      <w:r w:rsidRPr="00481F22">
        <w:t>intressanta händelser</w:t>
      </w:r>
      <w:r>
        <w:t xml:space="preserve">. </w:t>
      </w:r>
    </w:p>
    <w:p w14:paraId="5E9CAEBF" w14:textId="77777777" w:rsidR="00246201" w:rsidRDefault="00246201" w:rsidP="00246201">
      <w:pPr>
        <w:pStyle w:val="Liststycke"/>
        <w:numPr>
          <w:ilvl w:val="0"/>
          <w:numId w:val="25"/>
        </w:numPr>
      </w:pPr>
      <w:bookmarkStart w:id="27" w:name="_Hlk526771028"/>
      <w:r w:rsidRPr="00B373E9">
        <w:rPr>
          <w:b/>
        </w:rPr>
        <w:t>Auskulationsprotokollen</w:t>
      </w:r>
      <w:r>
        <w:t xml:space="preserve"> fylls i efter varje auskultation oh sammanställs sedan i ett dokument på max 2 sidor innehållande nedanstående rubriker:</w:t>
      </w:r>
    </w:p>
    <w:p w14:paraId="3BE8BA8A" w14:textId="251DA470" w:rsidR="00246201" w:rsidRPr="00427FD7" w:rsidRDefault="00246201" w:rsidP="00246201">
      <w:pPr>
        <w:rPr>
          <w:b/>
        </w:rPr>
      </w:pPr>
      <w:bookmarkStart w:id="28" w:name="_Hlk506298294"/>
      <w:r w:rsidRPr="00427FD7">
        <w:rPr>
          <w:b/>
        </w:rPr>
        <w:t xml:space="preserve">Sammanställning </w:t>
      </w:r>
      <w:r>
        <w:rPr>
          <w:b/>
        </w:rPr>
        <w:t>a</w:t>
      </w:r>
      <w:r w:rsidRPr="00427FD7">
        <w:rPr>
          <w:b/>
        </w:rPr>
        <w:t>uskultationer 9VAA1</w:t>
      </w:r>
      <w:r w:rsidR="00AE33B6">
        <w:rPr>
          <w:b/>
        </w:rPr>
        <w:t>2</w:t>
      </w:r>
      <w:r>
        <w:rPr>
          <w:b/>
        </w:rPr>
        <w:t xml:space="preserve"> ska innehålla följande:</w:t>
      </w:r>
    </w:p>
    <w:p w14:paraId="616F4659" w14:textId="77777777" w:rsidR="00246201" w:rsidRPr="00C24DB2" w:rsidRDefault="00246201" w:rsidP="00246201">
      <w:pPr>
        <w:pStyle w:val="Liststycke"/>
        <w:numPr>
          <w:ilvl w:val="0"/>
          <w:numId w:val="26"/>
        </w:numPr>
      </w:pPr>
      <w:r w:rsidRPr="00C24DB2">
        <w:t>Lektionernas inledning</w:t>
      </w:r>
    </w:p>
    <w:p w14:paraId="04EABBC6" w14:textId="63AC4FD0" w:rsidR="00246201" w:rsidRPr="00C24DB2" w:rsidRDefault="00246201" w:rsidP="00246201">
      <w:pPr>
        <w:pStyle w:val="Liststycke"/>
        <w:numPr>
          <w:ilvl w:val="0"/>
          <w:numId w:val="26"/>
        </w:numPr>
      </w:pPr>
      <w:r w:rsidRPr="00C24DB2">
        <w:t>Hur lektionerna strukturerades</w:t>
      </w:r>
      <w:r w:rsidR="00A621F4">
        <w:t>, upplägg</w:t>
      </w:r>
    </w:p>
    <w:p w14:paraId="3C323C93" w14:textId="77777777" w:rsidR="00246201" w:rsidRPr="00C24DB2" w:rsidRDefault="00246201" w:rsidP="00246201">
      <w:pPr>
        <w:pStyle w:val="Liststycke"/>
        <w:numPr>
          <w:ilvl w:val="0"/>
          <w:numId w:val="26"/>
        </w:numPr>
      </w:pPr>
      <w:r w:rsidRPr="00C24DB2">
        <w:t>Det rådande klassrumsklimatet</w:t>
      </w:r>
    </w:p>
    <w:p w14:paraId="6E4A9C3B" w14:textId="0AE3CEF8" w:rsidR="00246201" w:rsidRDefault="00246201" w:rsidP="00246201">
      <w:pPr>
        <w:pStyle w:val="Liststycke"/>
        <w:numPr>
          <w:ilvl w:val="0"/>
          <w:numId w:val="26"/>
        </w:numPr>
      </w:pPr>
      <w:r w:rsidRPr="00C24DB2">
        <w:t xml:space="preserve">Tecken på lärande </w:t>
      </w:r>
      <w:r w:rsidR="00B821E8">
        <w:t xml:space="preserve">och kunskapsutveckling </w:t>
      </w:r>
      <w:r w:rsidRPr="00C24DB2">
        <w:t>hos eleverna.</w:t>
      </w:r>
    </w:p>
    <w:p w14:paraId="715A60B3" w14:textId="3CA021EB" w:rsidR="00A621F4" w:rsidRPr="00C24DB2" w:rsidRDefault="00A621F4" w:rsidP="00246201">
      <w:pPr>
        <w:pStyle w:val="Liststycke"/>
        <w:numPr>
          <w:ilvl w:val="0"/>
          <w:numId w:val="26"/>
        </w:numPr>
      </w:pPr>
      <w:r>
        <w:t>Anpassningar (generella, specifika)</w:t>
      </w:r>
    </w:p>
    <w:p w14:paraId="3F58728D" w14:textId="77777777" w:rsidR="00246201" w:rsidRPr="00C24DB2" w:rsidRDefault="00246201" w:rsidP="00246201">
      <w:pPr>
        <w:pStyle w:val="Liststycke"/>
        <w:numPr>
          <w:ilvl w:val="0"/>
          <w:numId w:val="26"/>
        </w:numPr>
      </w:pPr>
      <w:r w:rsidRPr="00C24DB2">
        <w:t>Kommunikation kunskapskrav/mål</w:t>
      </w:r>
    </w:p>
    <w:p w14:paraId="3F2F7373" w14:textId="4FE1B015" w:rsidR="00246201" w:rsidRDefault="00246201" w:rsidP="00246201">
      <w:pPr>
        <w:pStyle w:val="Liststycke"/>
        <w:numPr>
          <w:ilvl w:val="0"/>
          <w:numId w:val="26"/>
        </w:numPr>
      </w:pPr>
      <w:r w:rsidRPr="00C24DB2">
        <w:t>Fördelning utav frågor och talutrymme</w:t>
      </w:r>
    </w:p>
    <w:p w14:paraId="1A6CCFA8" w14:textId="77777777" w:rsidR="00246201" w:rsidRPr="00C24DB2" w:rsidRDefault="00246201" w:rsidP="00246201">
      <w:pPr>
        <w:pStyle w:val="Liststycke"/>
        <w:numPr>
          <w:ilvl w:val="0"/>
          <w:numId w:val="26"/>
        </w:numPr>
      </w:pPr>
      <w:r w:rsidRPr="00C24DB2">
        <w:t>Hur avslutades lektionerna</w:t>
      </w:r>
    </w:p>
    <w:p w14:paraId="3AE53F5D" w14:textId="05D37FCE" w:rsidR="00246201" w:rsidRDefault="00B821E8" w:rsidP="00246201">
      <w:pPr>
        <w:pStyle w:val="Liststycke"/>
        <w:numPr>
          <w:ilvl w:val="0"/>
          <w:numId w:val="26"/>
        </w:numPr>
      </w:pPr>
      <w:r>
        <w:t>Egen r</w:t>
      </w:r>
      <w:r w:rsidR="00246201" w:rsidRPr="00C24DB2">
        <w:t>eflektion</w:t>
      </w:r>
      <w:bookmarkEnd w:id="28"/>
    </w:p>
    <w:p w14:paraId="1DDAA5BB" w14:textId="3B339D15" w:rsidR="00FB69C0" w:rsidRDefault="00FB69C0" w:rsidP="00FB69C0"/>
    <w:p w14:paraId="461DFCB4" w14:textId="77777777" w:rsidR="00FB69C0" w:rsidRDefault="00FB69C0" w:rsidP="00FB69C0"/>
    <w:p w14:paraId="17F0EA12" w14:textId="77777777" w:rsidR="002E546F" w:rsidRDefault="002E546F" w:rsidP="002E546F">
      <w:pPr>
        <w:pStyle w:val="Liststycke"/>
      </w:pPr>
    </w:p>
    <w:bookmarkEnd w:id="27"/>
    <w:p w14:paraId="31DA5827" w14:textId="018FE41C" w:rsidR="00246201" w:rsidRPr="00246201" w:rsidRDefault="00713CB6" w:rsidP="00246201">
      <w:pPr>
        <w:pStyle w:val="Liststycke"/>
        <w:numPr>
          <w:ilvl w:val="0"/>
          <w:numId w:val="25"/>
        </w:numPr>
        <w:rPr>
          <w:b/>
        </w:rPr>
      </w:pPr>
      <w:r>
        <w:rPr>
          <w:b/>
        </w:rPr>
        <w:t>Skriftlig inlämningsuppgift</w:t>
      </w:r>
    </w:p>
    <w:p w14:paraId="445EE875" w14:textId="41B5DC15" w:rsidR="00FB69C0" w:rsidRPr="00DC4391" w:rsidRDefault="00FB69C0" w:rsidP="00FB69C0">
      <w:r w:rsidRPr="00123287">
        <w:rPr>
          <w:b/>
          <w:i/>
        </w:rPr>
        <w:t>Den skriftliga uppgiften</w:t>
      </w:r>
      <w:r>
        <w:t xml:space="preserve"> är att redovisa och utvärdera en </w:t>
      </w:r>
      <w:r w:rsidRPr="008A3650">
        <w:t>planering och undervisning</w:t>
      </w:r>
      <w:r>
        <w:t xml:space="preserve"> av ett arbetsområde i ett av dina undervisningsämnen, inklusive examination. I kursmålen står det att planering och undervisning ska beakta elevers olika behov. Undervisning ska också genomföras som formativ bedömning, inklusive kamratbedömning. Du dokumenterar hur du kommunicerat målen för undervisningen, samlat in tecken på lärande, hur du återkopplat och hur kamratbedömningen genomfördes.</w:t>
      </w:r>
    </w:p>
    <w:p w14:paraId="0808AD45" w14:textId="77777777" w:rsidR="00FB69C0" w:rsidRDefault="00FB69C0" w:rsidP="00FB69C0">
      <w:pPr>
        <w:spacing w:after="0"/>
      </w:pPr>
      <w:r>
        <w:t xml:space="preserve">I </w:t>
      </w:r>
      <w:r w:rsidRPr="00123287">
        <w:t xml:space="preserve">planeringen </w:t>
      </w:r>
      <w:r>
        <w:t xml:space="preserve">redovisas </w:t>
      </w:r>
      <w:r w:rsidRPr="00A26849">
        <w:rPr>
          <w:b/>
        </w:rPr>
        <w:t>kortfattat</w:t>
      </w:r>
      <w:r>
        <w:t>:</w:t>
      </w:r>
    </w:p>
    <w:p w14:paraId="4FEBDE99" w14:textId="77777777" w:rsidR="00FB69C0" w:rsidRDefault="00FB69C0" w:rsidP="00FB69C0">
      <w:pPr>
        <w:numPr>
          <w:ilvl w:val="0"/>
          <w:numId w:val="18"/>
        </w:numPr>
        <w:spacing w:after="0" w:line="240" w:lineRule="auto"/>
      </w:pPr>
      <w:r>
        <w:t>Målen för undervisningen enligt styrdokumenten</w:t>
      </w:r>
    </w:p>
    <w:p w14:paraId="26C765B5" w14:textId="77777777" w:rsidR="00FB69C0" w:rsidRDefault="00FB69C0" w:rsidP="00FB69C0">
      <w:pPr>
        <w:numPr>
          <w:ilvl w:val="0"/>
          <w:numId w:val="18"/>
        </w:numPr>
        <w:spacing w:after="0" w:line="240" w:lineRule="auto"/>
      </w:pPr>
      <w:r>
        <w:t>Innehåll/stoff</w:t>
      </w:r>
    </w:p>
    <w:p w14:paraId="4A95873A" w14:textId="77777777" w:rsidR="00FB69C0" w:rsidRDefault="00FB69C0" w:rsidP="00FB69C0">
      <w:pPr>
        <w:numPr>
          <w:ilvl w:val="0"/>
          <w:numId w:val="18"/>
        </w:numPr>
        <w:spacing w:after="0" w:line="240" w:lineRule="auto"/>
      </w:pPr>
      <w:r>
        <w:t>Arbetssätt, arbetsformer</w:t>
      </w:r>
    </w:p>
    <w:p w14:paraId="657197EE" w14:textId="77777777" w:rsidR="00FB69C0" w:rsidRDefault="00FB69C0" w:rsidP="00FB69C0">
      <w:pPr>
        <w:numPr>
          <w:ilvl w:val="0"/>
          <w:numId w:val="18"/>
        </w:numPr>
        <w:spacing w:after="0" w:line="240" w:lineRule="auto"/>
      </w:pPr>
      <w:r>
        <w:t>Läromedel</w:t>
      </w:r>
    </w:p>
    <w:p w14:paraId="51DE79D3" w14:textId="77777777" w:rsidR="00FB69C0" w:rsidRDefault="00FB69C0" w:rsidP="00FB69C0">
      <w:pPr>
        <w:numPr>
          <w:ilvl w:val="0"/>
          <w:numId w:val="18"/>
        </w:numPr>
        <w:spacing w:line="240" w:lineRule="auto"/>
      </w:pPr>
      <w:r>
        <w:t>Examination</w:t>
      </w:r>
    </w:p>
    <w:p w14:paraId="5EF470DD" w14:textId="5669DF5D" w:rsidR="00FB69C0" w:rsidRDefault="00FB69C0" w:rsidP="00FB69C0">
      <w:pPr>
        <w:spacing w:after="0"/>
      </w:pPr>
      <w:r>
        <w:t xml:space="preserve">Du ska inte enbart redovisa din planering och genomförande utan </w:t>
      </w:r>
      <w:r w:rsidRPr="00DC4391">
        <w:t xml:space="preserve">också </w:t>
      </w:r>
      <w:r w:rsidRPr="008C7F33">
        <w:rPr>
          <w:i/>
        </w:rPr>
        <w:t>motivera dina ställningstaganden</w:t>
      </w:r>
      <w:r>
        <w:t xml:space="preserve"> med hjälp av teoretiskt innehåll från tidigare kurserna i utbildningen och/eller beprövad erfarenhet. Det är också viktigt att </w:t>
      </w:r>
      <w:r w:rsidRPr="003C6244">
        <w:rPr>
          <w:i/>
        </w:rPr>
        <w:t>utvärdera och</w:t>
      </w:r>
      <w:r>
        <w:t xml:space="preserve"> </w:t>
      </w:r>
      <w:r w:rsidRPr="008C7F33">
        <w:rPr>
          <w:i/>
        </w:rPr>
        <w:t xml:space="preserve">problematisera </w:t>
      </w:r>
      <w:r w:rsidRPr="003C6244">
        <w:t xml:space="preserve">planeringen </w:t>
      </w:r>
      <w:r>
        <w:t xml:space="preserve">och </w:t>
      </w:r>
      <w:r w:rsidRPr="003C6244">
        <w:t>undervisningen</w:t>
      </w:r>
      <w:r>
        <w:t xml:space="preserve"> utifrån erfarenheter i det praktiska genomförandet. I </w:t>
      </w:r>
      <w:r w:rsidRPr="00123287">
        <w:t xml:space="preserve">motivering och problematisering </w:t>
      </w:r>
      <w:r>
        <w:t>tas följande punkter upp:</w:t>
      </w:r>
    </w:p>
    <w:p w14:paraId="629AA6A0" w14:textId="77777777" w:rsidR="00FB69C0" w:rsidRDefault="00FB69C0" w:rsidP="00FB69C0">
      <w:pPr>
        <w:numPr>
          <w:ilvl w:val="0"/>
          <w:numId w:val="17"/>
        </w:numPr>
        <w:spacing w:after="0" w:line="240" w:lineRule="auto"/>
      </w:pPr>
      <w:r>
        <w:t>En beskrivning av de hinder och möjligheter för elevernas kunskapsutveckling du identifierat.</w:t>
      </w:r>
    </w:p>
    <w:p w14:paraId="61F727E2" w14:textId="77777777" w:rsidR="00FB69C0" w:rsidRDefault="00FB69C0" w:rsidP="00FB69C0">
      <w:pPr>
        <w:numPr>
          <w:ilvl w:val="0"/>
          <w:numId w:val="17"/>
        </w:numPr>
        <w:spacing w:after="0" w:line="240" w:lineRule="auto"/>
      </w:pPr>
      <w:r>
        <w:t>En redovisning av hur du i relation till målen har tänkt att anpassa undervisningen efter elevers olika förutsättningar och behov.</w:t>
      </w:r>
    </w:p>
    <w:p w14:paraId="61C1E82F" w14:textId="77777777" w:rsidR="00FB69C0" w:rsidRDefault="00FB69C0" w:rsidP="00FB69C0">
      <w:pPr>
        <w:numPr>
          <w:ilvl w:val="0"/>
          <w:numId w:val="17"/>
        </w:numPr>
        <w:spacing w:after="0" w:line="240" w:lineRule="auto"/>
      </w:pPr>
      <w:r>
        <w:t>En reflektion över hur undervisningen har fungerat för elever i behov av extra anpassningar eller särskilt stöd, hur du eventuellt har förändrat/anpassat undervisning och läromedel, samt dilemman som uppstått.</w:t>
      </w:r>
    </w:p>
    <w:p w14:paraId="66F5402B" w14:textId="77777777" w:rsidR="00FB69C0" w:rsidRDefault="00FB69C0" w:rsidP="00FB69C0">
      <w:pPr>
        <w:numPr>
          <w:ilvl w:val="0"/>
          <w:numId w:val="17"/>
        </w:numPr>
        <w:spacing w:after="0" w:line="240" w:lineRule="auto"/>
      </w:pPr>
      <w:r>
        <w:t>Beskriv hur du kommunicerade målen för undervisningen. Reflektera kring hur din kommunikation fungerade.</w:t>
      </w:r>
    </w:p>
    <w:p w14:paraId="69AB9D71" w14:textId="77777777" w:rsidR="00FB69C0" w:rsidRDefault="00FB69C0" w:rsidP="00FB69C0">
      <w:pPr>
        <w:numPr>
          <w:ilvl w:val="0"/>
          <w:numId w:val="17"/>
        </w:numPr>
        <w:spacing w:after="0" w:line="240" w:lineRule="auto"/>
      </w:pPr>
      <w:r>
        <w:t xml:space="preserve">Beskriv hur du samlat in tecken på lärande och hur detta påverkat din undervisning. </w:t>
      </w:r>
    </w:p>
    <w:p w14:paraId="77C3E07F" w14:textId="77777777" w:rsidR="00FB69C0" w:rsidRDefault="00FB69C0" w:rsidP="00FB69C0">
      <w:pPr>
        <w:numPr>
          <w:ilvl w:val="0"/>
          <w:numId w:val="17"/>
        </w:numPr>
        <w:spacing w:after="0" w:line="240" w:lineRule="auto"/>
      </w:pPr>
      <w:r>
        <w:t>Beskriv hur du återkopplat till eleverna och reflektera kring utfallet av återkopplingen.</w:t>
      </w:r>
    </w:p>
    <w:p w14:paraId="30887048" w14:textId="138FDCEF" w:rsidR="00FB69C0" w:rsidRDefault="00FB69C0" w:rsidP="00FB69C0">
      <w:pPr>
        <w:pStyle w:val="Liststycke"/>
        <w:numPr>
          <w:ilvl w:val="0"/>
          <w:numId w:val="17"/>
        </w:numPr>
      </w:pPr>
      <w:r>
        <w:t>Motivera med relevanta teoretiska perspektiv och begrepp!</w:t>
      </w:r>
      <w:r w:rsidR="00A07AA5">
        <w:t xml:space="preserve"> Texten ska i vissa delar refereras till litteratur från denna kurs eller tidigare kurser och korrekt hantering av referenser ska göras enligt APA eller liknande.</w:t>
      </w:r>
    </w:p>
    <w:p w14:paraId="79203D7F" w14:textId="4943AD5F" w:rsidR="005E0025" w:rsidRDefault="005E0025" w:rsidP="00FB69C0">
      <w:pPr>
        <w:pStyle w:val="Liststycke"/>
      </w:pPr>
    </w:p>
    <w:p w14:paraId="224B3CA9" w14:textId="606DE019" w:rsidR="0062756C" w:rsidRDefault="000124D2" w:rsidP="0062756C">
      <w:pPr>
        <w:pStyle w:val="Rubrik2"/>
      </w:pPr>
      <w:bookmarkStart w:id="29" w:name="_Toc21515260"/>
      <w:r>
        <w:t>Obligatoriskt VFU-s</w:t>
      </w:r>
      <w:r w:rsidR="0062756C">
        <w:t>eminarium</w:t>
      </w:r>
      <w:r w:rsidR="00A71AFA">
        <w:t xml:space="preserve"> - innehåll</w:t>
      </w:r>
      <w:bookmarkEnd w:id="29"/>
    </w:p>
    <w:p w14:paraId="0A577D16" w14:textId="26BFEED3" w:rsidR="00E15021" w:rsidRDefault="0062756C" w:rsidP="0062756C">
      <w:pPr>
        <w:spacing w:after="0"/>
      </w:pPr>
      <w:r>
        <w:t xml:space="preserve">Seminariet genomförs under </w:t>
      </w:r>
      <w:r w:rsidR="000E7187">
        <w:t>4</w:t>
      </w:r>
      <w:r w:rsidR="00713CB6">
        <w:t xml:space="preserve"> </w:t>
      </w:r>
      <w:r>
        <w:t>timmar</w:t>
      </w:r>
      <w:r w:rsidR="008A0069">
        <w:t xml:space="preserve"> </w:t>
      </w:r>
      <w:r w:rsidR="00CB46AF">
        <w:t xml:space="preserve"> via Zoom </w:t>
      </w:r>
      <w:r w:rsidR="008A0069">
        <w:t>och</w:t>
      </w:r>
      <w:r w:rsidR="00FB69C0">
        <w:t xml:space="preserve"> innehåller följande:</w:t>
      </w:r>
    </w:p>
    <w:p w14:paraId="6C3B41D9" w14:textId="385A14FF" w:rsidR="00FB69C0" w:rsidRDefault="00FB69C0" w:rsidP="0062756C">
      <w:pPr>
        <w:spacing w:after="0"/>
      </w:pPr>
    </w:p>
    <w:p w14:paraId="31F7639C" w14:textId="77777777" w:rsidR="00FB69C0" w:rsidRPr="00C01F58" w:rsidRDefault="00FB69C0" w:rsidP="00FB69C0">
      <w:r w:rsidRPr="00C01F58">
        <w:rPr>
          <w:i/>
        </w:rPr>
        <w:t>Den första delen</w:t>
      </w:r>
      <w:r w:rsidRPr="00C01F58">
        <w:t xml:space="preserve"> av seminariet är ett samtal utifrån auskultationsanteckningarna.</w:t>
      </w:r>
    </w:p>
    <w:p w14:paraId="7AB5267E" w14:textId="77777777" w:rsidR="00FB69C0" w:rsidRPr="00C01F58" w:rsidRDefault="00FB69C0" w:rsidP="00FB69C0">
      <w:r w:rsidRPr="00C01F58">
        <w:rPr>
          <w:i/>
        </w:rPr>
        <w:t>Den andra delen</w:t>
      </w:r>
      <w:r w:rsidRPr="00C01F58">
        <w:t xml:space="preserve"> fokuseras på en diskussion kring era reflektioner om hur undervisningen har fungerat och anpassats utifrån elevernas olika förutsättningar, samt dilemman som uppstått.</w:t>
      </w:r>
      <w:r>
        <w:t xml:space="preserve"> </w:t>
      </w:r>
      <w:r w:rsidRPr="00AD5813">
        <w:t>Reflektera kring anpassningarna i relation till begreppen:</w:t>
      </w:r>
      <w:r>
        <w:t xml:space="preserve"> </w:t>
      </w:r>
      <w:r w:rsidRPr="00AD5813">
        <w:t>Kompensatoriska respektive relationella insatser</w:t>
      </w:r>
      <w:r>
        <w:t>, d</w:t>
      </w:r>
      <w:r w:rsidRPr="00AD5813">
        <w:t>elaktighet och inkluderande</w:t>
      </w:r>
      <w:r>
        <w:t>, samt i</w:t>
      </w:r>
      <w:r w:rsidRPr="00AD5813">
        <w:t>ndividnivå, gruppnivå och organisationsnivå (eventuellt systemnivå)</w:t>
      </w:r>
    </w:p>
    <w:p w14:paraId="1292B347" w14:textId="77777777" w:rsidR="00FB69C0" w:rsidRDefault="00FB69C0" w:rsidP="00FB69C0">
      <w:pPr>
        <w:spacing w:after="0"/>
      </w:pPr>
      <w:r w:rsidRPr="006C32F4">
        <w:rPr>
          <w:i/>
        </w:rPr>
        <w:lastRenderedPageBreak/>
        <w:t>Den tredje delen</w:t>
      </w:r>
      <w:r w:rsidRPr="00C01F58">
        <w:t xml:space="preserve"> fokuserar kamratbedömning. Genomför en kamratbedömning under VFU:n. Ta med exempel på elevers kamratåterkoppling (avidentifierade). Dessa utgör underlag för en diskussion.</w:t>
      </w:r>
      <w:r>
        <w:t xml:space="preserve"> Fundera kring följande frågor:</w:t>
      </w:r>
    </w:p>
    <w:p w14:paraId="20F455E1" w14:textId="77777777" w:rsidR="00FB69C0" w:rsidRDefault="00FB69C0" w:rsidP="00FB69C0">
      <w:pPr>
        <w:pStyle w:val="Liststycke"/>
        <w:numPr>
          <w:ilvl w:val="0"/>
          <w:numId w:val="28"/>
        </w:numPr>
      </w:pPr>
      <w:r w:rsidRPr="00E74726">
        <w:t>På vilka nivåer gavs respons</w:t>
      </w:r>
      <w:r>
        <w:t xml:space="preserve"> (u</w:t>
      </w:r>
      <w:r w:rsidRPr="00E74726">
        <w:t>ppgiftsnivå</w:t>
      </w:r>
      <w:r>
        <w:t>, p</w:t>
      </w:r>
      <w:r w:rsidRPr="00E74726">
        <w:t>rocessnivå</w:t>
      </w:r>
      <w:r>
        <w:t>, m</w:t>
      </w:r>
      <w:r w:rsidRPr="00E74726">
        <w:t>etakognitiv nivå</w:t>
      </w:r>
      <w:r>
        <w:t>, p</w:t>
      </w:r>
      <w:r w:rsidRPr="00E74726">
        <w:t>ersonlig nivå</w:t>
      </w:r>
      <w:r>
        <w:t>)</w:t>
      </w:r>
    </w:p>
    <w:p w14:paraId="588F5D39" w14:textId="77777777" w:rsidR="00FB69C0" w:rsidRPr="00E74726" w:rsidRDefault="00FB69C0" w:rsidP="00FB69C0">
      <w:pPr>
        <w:pStyle w:val="Liststycke"/>
        <w:numPr>
          <w:ilvl w:val="0"/>
          <w:numId w:val="28"/>
        </w:numPr>
      </w:pPr>
      <w:r w:rsidRPr="00E74726">
        <w:t>Hur fungerade kamrat</w:t>
      </w:r>
      <w:r>
        <w:t>återkopplingen</w:t>
      </w:r>
      <w:r w:rsidRPr="00E74726">
        <w:t xml:space="preserve"> utifrån:</w:t>
      </w:r>
    </w:p>
    <w:p w14:paraId="0EF82E4C" w14:textId="77777777" w:rsidR="00FB69C0" w:rsidRPr="00E74726" w:rsidRDefault="00FB69C0" w:rsidP="00FB69C0">
      <w:pPr>
        <w:pStyle w:val="Liststycke"/>
        <w:numPr>
          <w:ilvl w:val="1"/>
          <w:numId w:val="30"/>
        </w:numPr>
      </w:pPr>
      <w:r w:rsidRPr="00E74726">
        <w:t>Didaktiska perspektiv (lärande av innehåll, förmågor, metakognitivt)</w:t>
      </w:r>
    </w:p>
    <w:p w14:paraId="6214E43C" w14:textId="77777777" w:rsidR="00FB69C0" w:rsidRPr="00E74726" w:rsidRDefault="00FB69C0" w:rsidP="00FB69C0">
      <w:pPr>
        <w:pStyle w:val="Liststycke"/>
        <w:numPr>
          <w:ilvl w:val="1"/>
          <w:numId w:val="30"/>
        </w:numPr>
      </w:pPr>
      <w:r w:rsidRPr="00E74726">
        <w:t>Sociala perspektiv (relationerna mellan eleverna, mellan elev-lärare)</w:t>
      </w:r>
    </w:p>
    <w:p w14:paraId="5684CEB4" w14:textId="77777777" w:rsidR="00FB69C0" w:rsidRPr="00E74726" w:rsidRDefault="00FB69C0" w:rsidP="00FB69C0">
      <w:pPr>
        <w:pStyle w:val="Liststycke"/>
        <w:numPr>
          <w:ilvl w:val="1"/>
          <w:numId w:val="30"/>
        </w:numPr>
      </w:pPr>
      <w:r w:rsidRPr="00E74726">
        <w:t>Etiska perspektiv (elevens självförtroende, ansvar)</w:t>
      </w:r>
    </w:p>
    <w:p w14:paraId="3FFAA15D" w14:textId="77777777" w:rsidR="00FB69C0" w:rsidRDefault="00FB69C0" w:rsidP="00FB69C0">
      <w:pPr>
        <w:pStyle w:val="Liststycke"/>
        <w:numPr>
          <w:ilvl w:val="0"/>
          <w:numId w:val="29"/>
        </w:numPr>
        <w:spacing w:after="0"/>
      </w:pPr>
      <w:r w:rsidRPr="00E74726">
        <w:t>Vad kan ha påverkat utfallet (t.ex. ramfaktorer)?</w:t>
      </w:r>
    </w:p>
    <w:p w14:paraId="60A13A8D" w14:textId="516CA6B1" w:rsidR="00FB69C0" w:rsidRDefault="00FB69C0" w:rsidP="0062756C">
      <w:pPr>
        <w:pStyle w:val="Liststycke"/>
        <w:numPr>
          <w:ilvl w:val="0"/>
          <w:numId w:val="29"/>
        </w:numPr>
        <w:spacing w:after="0"/>
      </w:pPr>
      <w:r w:rsidRPr="00E74726">
        <w:t>Vad skulle kunna utveckla kamrat</w:t>
      </w:r>
      <w:r>
        <w:t>återkopplingen</w:t>
      </w:r>
      <w:r w:rsidRPr="00E74726">
        <w:t>?</w:t>
      </w:r>
      <w:r>
        <w:t xml:space="preserve"> </w:t>
      </w:r>
    </w:p>
    <w:p w14:paraId="31BE45A7" w14:textId="77777777" w:rsidR="008A0069" w:rsidRDefault="008A0069" w:rsidP="0062756C">
      <w:pPr>
        <w:spacing w:after="0"/>
      </w:pPr>
    </w:p>
    <w:p w14:paraId="0395FC6D" w14:textId="3695273E" w:rsidR="000315AA" w:rsidRDefault="000315AA" w:rsidP="000315AA">
      <w:pPr>
        <w:pStyle w:val="Default"/>
        <w:rPr>
          <w:color w:val="auto"/>
        </w:rPr>
      </w:pPr>
      <w:r w:rsidRPr="00BE1878">
        <w:rPr>
          <w:color w:val="auto"/>
        </w:rPr>
        <w:t>Det ges</w:t>
      </w:r>
      <w:r>
        <w:rPr>
          <w:color w:val="auto"/>
        </w:rPr>
        <w:t xml:space="preserve"> 2</w:t>
      </w:r>
      <w:r w:rsidRPr="00BE1878">
        <w:rPr>
          <w:color w:val="auto"/>
        </w:rPr>
        <w:t xml:space="preserve"> om</w:t>
      </w:r>
      <w:r>
        <w:rPr>
          <w:color w:val="auto"/>
        </w:rPr>
        <w:t>examination</w:t>
      </w:r>
      <w:r w:rsidRPr="00BE1878">
        <w:rPr>
          <w:color w:val="auto"/>
        </w:rPr>
        <w:t>stillfällen</w:t>
      </w:r>
      <w:r>
        <w:rPr>
          <w:color w:val="auto"/>
        </w:rPr>
        <w:t xml:space="preserve"> av det obligatoriska VFU – seminariet. </w:t>
      </w:r>
      <w:r w:rsidRPr="00BE1878">
        <w:rPr>
          <w:color w:val="auto"/>
        </w:rPr>
        <w:t xml:space="preserve">Därefter </w:t>
      </w:r>
      <w:r>
        <w:rPr>
          <w:color w:val="auto"/>
        </w:rPr>
        <w:t>examineras</w:t>
      </w:r>
      <w:r w:rsidRPr="00BE1878">
        <w:rPr>
          <w:color w:val="auto"/>
        </w:rPr>
        <w:t xml:space="preserve"> </w:t>
      </w:r>
      <w:r>
        <w:rPr>
          <w:color w:val="auto"/>
        </w:rPr>
        <w:t>seminariet</w:t>
      </w:r>
      <w:r w:rsidRPr="00BE1878">
        <w:rPr>
          <w:color w:val="auto"/>
        </w:rPr>
        <w:t xml:space="preserve"> vid ordinarie </w:t>
      </w:r>
      <w:r>
        <w:rPr>
          <w:color w:val="auto"/>
        </w:rPr>
        <w:t>examinations</w:t>
      </w:r>
      <w:r w:rsidRPr="00BE1878">
        <w:rPr>
          <w:color w:val="auto"/>
        </w:rPr>
        <w:t xml:space="preserve">tillfällen nästa gång kursen ges. </w:t>
      </w:r>
    </w:p>
    <w:p w14:paraId="130F3CBF" w14:textId="77777777" w:rsidR="00A71AFA" w:rsidRDefault="00A71AFA" w:rsidP="000315AA">
      <w:pPr>
        <w:pStyle w:val="Default"/>
        <w:rPr>
          <w:color w:val="auto"/>
        </w:rPr>
      </w:pPr>
    </w:p>
    <w:p w14:paraId="4296FDC6" w14:textId="454344A7" w:rsidR="0062756C" w:rsidRDefault="00FB69C0" w:rsidP="002E5C88">
      <w:pPr>
        <w:pStyle w:val="Default"/>
        <w:rPr>
          <w:rFonts w:ascii="Cambria" w:eastAsiaTheme="majorEastAsia" w:hAnsi="Cambria" w:cstheme="majorBidi"/>
          <w:b/>
          <w:color w:val="2E74B5" w:themeColor="accent1" w:themeShade="BF"/>
          <w:sz w:val="32"/>
          <w:szCs w:val="32"/>
        </w:rPr>
      </w:pPr>
      <w:r>
        <w:rPr>
          <w:color w:val="auto"/>
        </w:rPr>
        <w:t>Kontakta examinator vid omexamination</w:t>
      </w:r>
      <w:r w:rsidR="00A71AFA">
        <w:rPr>
          <w:color w:val="auto"/>
        </w:rPr>
        <w:t>.</w:t>
      </w:r>
    </w:p>
    <w:p w14:paraId="35925D9C" w14:textId="77777777" w:rsidR="00CD6945" w:rsidRDefault="00CD6945" w:rsidP="00CD6945">
      <w:pPr>
        <w:pStyle w:val="Rubrik1"/>
      </w:pPr>
      <w:bookmarkStart w:id="30" w:name="_Toc21515261"/>
      <w:r w:rsidRPr="00CD6945">
        <w:t>Bedömning, examination och betygsättning</w:t>
      </w:r>
      <w:bookmarkEnd w:id="30"/>
    </w:p>
    <w:p w14:paraId="4B1E0ADB" w14:textId="77777777" w:rsidR="00CD6945" w:rsidRPr="00E060C5" w:rsidRDefault="00CD6945" w:rsidP="00CD6945">
      <w:pPr>
        <w:spacing w:after="0"/>
        <w:rPr>
          <w:szCs w:val="24"/>
        </w:rPr>
      </w:pPr>
      <w:r w:rsidRPr="00E060C5">
        <w:rPr>
          <w:szCs w:val="24"/>
        </w:rPr>
        <w:t>Kursen examineras genom individuell bedömning av</w:t>
      </w:r>
      <w:r>
        <w:rPr>
          <w:szCs w:val="24"/>
        </w:rPr>
        <w:t>:</w:t>
      </w:r>
    </w:p>
    <w:p w14:paraId="5A933D96" w14:textId="326642D1"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TSL</w:t>
      </w:r>
      <w:r w:rsidR="0044052F">
        <w:rPr>
          <w:szCs w:val="24"/>
        </w:rPr>
        <w:t>1</w:t>
      </w:r>
      <w:r w:rsidRPr="00CD6945">
        <w:rPr>
          <w:szCs w:val="24"/>
        </w:rPr>
        <w:t xml:space="preserve"> Tillämpad</w:t>
      </w:r>
      <w:r w:rsidR="005E0025">
        <w:rPr>
          <w:szCs w:val="24"/>
        </w:rPr>
        <w:t>e sociala lärarförmågor 2 hp U-VG</w:t>
      </w:r>
    </w:p>
    <w:p w14:paraId="5DAE8F03" w14:textId="56C40B93"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TDL</w:t>
      </w:r>
      <w:r w:rsidR="0044052F">
        <w:rPr>
          <w:szCs w:val="24"/>
        </w:rPr>
        <w:t>1</w:t>
      </w:r>
      <w:r w:rsidRPr="00CD6945">
        <w:rPr>
          <w:szCs w:val="24"/>
        </w:rPr>
        <w:t xml:space="preserve"> Tillämpade didaktiska lärarförmågor 4,5 hp U-VG</w:t>
      </w:r>
    </w:p>
    <w:p w14:paraId="0CB15909" w14:textId="5B473780" w:rsidR="00CD6945" w:rsidRDefault="00E55866" w:rsidP="00CD6945">
      <w:pPr>
        <w:widowControl w:val="0"/>
        <w:numPr>
          <w:ilvl w:val="0"/>
          <w:numId w:val="7"/>
        </w:numPr>
        <w:autoSpaceDE w:val="0"/>
        <w:autoSpaceDN w:val="0"/>
        <w:spacing w:line="240" w:lineRule="auto"/>
        <w:rPr>
          <w:szCs w:val="24"/>
        </w:rPr>
      </w:pPr>
      <w:r>
        <w:rPr>
          <w:szCs w:val="24"/>
        </w:rPr>
        <w:t>SRE1</w:t>
      </w:r>
      <w:r w:rsidR="00CD6945" w:rsidRPr="00CD6945">
        <w:rPr>
          <w:szCs w:val="24"/>
        </w:rPr>
        <w:t xml:space="preserve"> Portfolio: skriftlig redovisning 1 hp, U-VG</w:t>
      </w:r>
    </w:p>
    <w:p w14:paraId="1A32009C" w14:textId="057BE63C" w:rsidR="002D1090" w:rsidRPr="00CD6945" w:rsidRDefault="002D1090" w:rsidP="00CD6945">
      <w:pPr>
        <w:widowControl w:val="0"/>
        <w:numPr>
          <w:ilvl w:val="0"/>
          <w:numId w:val="7"/>
        </w:numPr>
        <w:autoSpaceDE w:val="0"/>
        <w:autoSpaceDN w:val="0"/>
        <w:spacing w:line="240" w:lineRule="auto"/>
        <w:rPr>
          <w:szCs w:val="24"/>
        </w:rPr>
      </w:pPr>
      <w:r>
        <w:rPr>
          <w:szCs w:val="24"/>
        </w:rPr>
        <w:t>OBL1 Obligatoriskt seminarium, D (Deltagit)</w:t>
      </w:r>
    </w:p>
    <w:p w14:paraId="0AB153D0" w14:textId="77777777" w:rsidR="00CD6945" w:rsidRDefault="00CD6945" w:rsidP="00CD6945">
      <w:pPr>
        <w:rPr>
          <w:szCs w:val="24"/>
        </w:rPr>
      </w:pPr>
      <w:bookmarkStart w:id="31" w:name="_Hlk31615450"/>
      <w:r>
        <w:rPr>
          <w:szCs w:val="24"/>
        </w:rPr>
        <w:t xml:space="preserve">För att få VG i slutbetyg krävs att </w:t>
      </w:r>
      <w:r w:rsidR="005E0025">
        <w:rPr>
          <w:szCs w:val="24"/>
        </w:rPr>
        <w:t xml:space="preserve">minst två </w:t>
      </w:r>
      <w:r w:rsidR="00024739">
        <w:rPr>
          <w:szCs w:val="24"/>
        </w:rPr>
        <w:t xml:space="preserve">moment, vilka tillsammans måste utgöra mer än hälften av kursens högskolepoäng, </w:t>
      </w:r>
      <w:r>
        <w:rPr>
          <w:szCs w:val="24"/>
        </w:rPr>
        <w:t xml:space="preserve">betygsätts med VG. </w:t>
      </w:r>
    </w:p>
    <w:p w14:paraId="399C5F2D" w14:textId="42441B27" w:rsidR="007165D9" w:rsidRDefault="007165D9" w:rsidP="007165D9">
      <w:pPr>
        <w:pStyle w:val="Rubrik2"/>
      </w:pPr>
      <w:bookmarkStart w:id="32" w:name="_Toc21515262"/>
      <w:bookmarkEnd w:id="31"/>
      <w:r w:rsidRPr="007165D9">
        <w:t>Bedömning av didaktiska och sociala lärarförmågor</w:t>
      </w:r>
      <w:r w:rsidR="00A703F1">
        <w:t xml:space="preserve"> (</w:t>
      </w:r>
      <w:r w:rsidR="00D50E33">
        <w:t>O</w:t>
      </w:r>
      <w:r w:rsidR="00A703F1">
        <w:t>mdömesformuläret)</w:t>
      </w:r>
      <w:bookmarkEnd w:id="32"/>
    </w:p>
    <w:p w14:paraId="3EFC169E" w14:textId="60D2F29B" w:rsidR="007165D9" w:rsidRDefault="007165D9" w:rsidP="007165D9">
      <w:pPr>
        <w:rPr>
          <w:rFonts w:cs="Times New Roman"/>
          <w:szCs w:val="24"/>
        </w:rPr>
      </w:pPr>
      <w:r>
        <w:rPr>
          <w:rFonts w:cs="Times New Roman"/>
          <w:szCs w:val="24"/>
        </w:rPr>
        <w:t xml:space="preserve">Examinationsprocessen börjar med att handledaren och studenten informerar sig om </w:t>
      </w:r>
      <w:r w:rsidRPr="00360000">
        <w:rPr>
          <w:rFonts w:cs="Times New Roman"/>
          <w:i/>
          <w:szCs w:val="24"/>
        </w:rPr>
        <w:t>kurs</w:t>
      </w:r>
      <w:r w:rsidR="0022410B">
        <w:rPr>
          <w:rFonts w:cs="Times New Roman"/>
          <w:i/>
          <w:szCs w:val="24"/>
        </w:rPr>
        <w:softHyphen/>
      </w:r>
      <w:r w:rsidRPr="00360000">
        <w:rPr>
          <w:rFonts w:cs="Times New Roman"/>
          <w:i/>
          <w:szCs w:val="24"/>
        </w:rPr>
        <w:t>plan</w:t>
      </w:r>
      <w:r>
        <w:rPr>
          <w:rFonts w:cs="Times New Roman"/>
          <w:szCs w:val="24"/>
        </w:rPr>
        <w:t xml:space="preserve">, </w:t>
      </w:r>
      <w:r>
        <w:rPr>
          <w:rFonts w:cs="Times New Roman"/>
          <w:i/>
          <w:szCs w:val="24"/>
        </w:rPr>
        <w:t xml:space="preserve">ramar för VFU:ns genomförande, </w:t>
      </w:r>
      <w:r w:rsidR="00DC0E8D">
        <w:rPr>
          <w:rFonts w:cs="Times New Roman"/>
          <w:i/>
          <w:szCs w:val="24"/>
        </w:rPr>
        <w:t>den skriftliga redovisningsuppgiften</w:t>
      </w:r>
      <w:r>
        <w:rPr>
          <w:rFonts w:cs="Times New Roman"/>
          <w:szCs w:val="24"/>
        </w:rPr>
        <w:t xml:space="preserve"> och </w:t>
      </w:r>
      <w:r>
        <w:rPr>
          <w:rFonts w:cs="Times New Roman"/>
          <w:i/>
          <w:szCs w:val="24"/>
        </w:rPr>
        <w:t>omdömes</w:t>
      </w:r>
      <w:r w:rsidRPr="00360000">
        <w:rPr>
          <w:rFonts w:cs="Times New Roman"/>
          <w:i/>
          <w:szCs w:val="24"/>
        </w:rPr>
        <w:t>formulär</w:t>
      </w:r>
      <w:r>
        <w:rPr>
          <w:rFonts w:cs="Times New Roman"/>
          <w:szCs w:val="24"/>
        </w:rPr>
        <w:t>. Till</w:t>
      </w:r>
      <w:r w:rsidR="0022410B">
        <w:rPr>
          <w:rFonts w:cs="Times New Roman"/>
          <w:szCs w:val="24"/>
        </w:rPr>
        <w:softHyphen/>
      </w:r>
      <w:r>
        <w:rPr>
          <w:rFonts w:cs="Times New Roman"/>
          <w:szCs w:val="24"/>
        </w:rPr>
        <w:t xml:space="preserve">sammans med studentens </w:t>
      </w:r>
      <w:r w:rsidRPr="00B03398">
        <w:rPr>
          <w:rFonts w:cs="Times New Roman"/>
          <w:i/>
          <w:szCs w:val="24"/>
        </w:rPr>
        <w:t>individuella</w:t>
      </w:r>
      <w:r>
        <w:rPr>
          <w:rFonts w:cs="Times New Roman"/>
          <w:szCs w:val="24"/>
        </w:rPr>
        <w:t xml:space="preserve"> </w:t>
      </w:r>
      <w:r w:rsidRPr="00360000">
        <w:rPr>
          <w:rFonts w:cs="Times New Roman"/>
          <w:i/>
          <w:szCs w:val="24"/>
        </w:rPr>
        <w:t>utvecklingsplan</w:t>
      </w:r>
      <w:r>
        <w:rPr>
          <w:rFonts w:cs="Times New Roman"/>
          <w:szCs w:val="24"/>
        </w:rPr>
        <w:t xml:space="preserve"> är dessa dokument underlag för ett inledande samtal där handledaren och studenten tillsammans planerar VFU:ns innehåll och upplägg. Vid detta tillfälle konkretiseras och diskuteras också omdömesformuläret och man kommer överens om när och hur </w:t>
      </w:r>
      <w:r w:rsidRPr="00774292">
        <w:rPr>
          <w:rFonts w:cs="Times New Roman"/>
          <w:i/>
          <w:szCs w:val="24"/>
        </w:rPr>
        <w:t>övning</w:t>
      </w:r>
      <w:r>
        <w:rPr>
          <w:rFonts w:cs="Times New Roman"/>
          <w:szCs w:val="24"/>
        </w:rPr>
        <w:t xml:space="preserve"> och </w:t>
      </w:r>
      <w:r w:rsidRPr="00774292">
        <w:rPr>
          <w:rFonts w:cs="Times New Roman"/>
          <w:i/>
          <w:szCs w:val="24"/>
        </w:rPr>
        <w:t>prövning</w:t>
      </w:r>
      <w:r>
        <w:rPr>
          <w:rFonts w:cs="Times New Roman"/>
          <w:szCs w:val="24"/>
        </w:rPr>
        <w:t xml:space="preserve"> av studentens lärarförmågor skall ske. Det är viktigt att det blir god balans mellan övning och prövning så att studenten får till</w:t>
      </w:r>
      <w:r w:rsidR="0022410B">
        <w:rPr>
          <w:rFonts w:cs="Times New Roman"/>
          <w:szCs w:val="24"/>
        </w:rPr>
        <w:softHyphen/>
      </w:r>
      <w:r>
        <w:rPr>
          <w:rFonts w:cs="Times New Roman"/>
          <w:szCs w:val="24"/>
        </w:rPr>
        <w:t xml:space="preserve">räckligt med utrymme för övning och att handledaren får tillräckligt med utrymme för prövning. För att underlätta och förbereda omdömet är det en fördel att genomföra formativa utvärderingar under VFU:ns gång, gärna med omdömesformuläret som utgångspunkt för diskussionen. </w:t>
      </w:r>
    </w:p>
    <w:p w14:paraId="67FC79FF" w14:textId="77777777" w:rsidR="007165D9" w:rsidRDefault="007165D9" w:rsidP="007165D9">
      <w:pPr>
        <w:rPr>
          <w:rFonts w:cs="Times New Roman"/>
          <w:szCs w:val="24"/>
        </w:rPr>
      </w:pPr>
      <w:r>
        <w:rPr>
          <w:rFonts w:cs="Times New Roman"/>
          <w:szCs w:val="24"/>
        </w:rPr>
        <w:t>Prövningen förläggs om möjligt till den andra halvan av VFU-perioden och bör vare sig in</w:t>
      </w:r>
      <w:r w:rsidR="0022410B">
        <w:rPr>
          <w:rFonts w:cs="Times New Roman"/>
          <w:szCs w:val="24"/>
        </w:rPr>
        <w:softHyphen/>
      </w:r>
      <w:r>
        <w:rPr>
          <w:rFonts w:cs="Times New Roman"/>
          <w:szCs w:val="24"/>
        </w:rPr>
        <w:t>skrän</w:t>
      </w:r>
      <w:r w:rsidR="0022410B">
        <w:rPr>
          <w:rFonts w:cs="Times New Roman"/>
          <w:szCs w:val="24"/>
        </w:rPr>
        <w:softHyphen/>
      </w:r>
      <w:r>
        <w:rPr>
          <w:rFonts w:cs="Times New Roman"/>
          <w:szCs w:val="24"/>
        </w:rPr>
        <w:t>kas till enstaka lektioner eller ske under en oproportionerligt lång period. Avsätts alltför lång tid till prövning kan det hindra den studerande att få tillräcklig tid för övning. Prövnings</w:t>
      </w:r>
      <w:r w:rsidR="0022410B">
        <w:rPr>
          <w:rFonts w:cs="Times New Roman"/>
          <w:szCs w:val="24"/>
        </w:rPr>
        <w:softHyphen/>
      </w:r>
      <w:r>
        <w:rPr>
          <w:rFonts w:cs="Times New Roman"/>
          <w:szCs w:val="24"/>
        </w:rPr>
        <w:t xml:space="preserve">perioden bör vara </w:t>
      </w:r>
      <w:r w:rsidRPr="00972F37">
        <w:rPr>
          <w:rFonts w:cs="Times New Roman"/>
          <w:szCs w:val="24"/>
        </w:rPr>
        <w:t>representativ</w:t>
      </w:r>
      <w:r>
        <w:rPr>
          <w:rFonts w:cs="Times New Roman"/>
          <w:szCs w:val="24"/>
        </w:rPr>
        <w:t xml:space="preserve"> för studentens övning av lärarförmågor.</w:t>
      </w:r>
    </w:p>
    <w:p w14:paraId="5BE11A3B" w14:textId="6DC360DE" w:rsidR="00140FF9" w:rsidRDefault="007165D9" w:rsidP="00140FF9">
      <w:pPr>
        <w:rPr>
          <w:rFonts w:cs="Times New Roman"/>
          <w:szCs w:val="24"/>
        </w:rPr>
      </w:pPr>
      <w:r>
        <w:rPr>
          <w:rFonts w:cs="Times New Roman"/>
          <w:szCs w:val="24"/>
        </w:rPr>
        <w:t>När prövningen är genomförd fyller handledaren i omdömesformuläret. Handledaren delger studenten sitt omdöme. Omdömesformuläret skrivs under av handledaren och skickas</w:t>
      </w:r>
      <w:r w:rsidR="005424A5">
        <w:rPr>
          <w:rFonts w:cs="Times New Roman"/>
          <w:szCs w:val="24"/>
        </w:rPr>
        <w:t xml:space="preserve"> samt </w:t>
      </w:r>
      <w:r w:rsidR="005424A5">
        <w:rPr>
          <w:rFonts w:cs="Times New Roman"/>
          <w:szCs w:val="24"/>
        </w:rPr>
        <w:lastRenderedPageBreak/>
        <w:t xml:space="preserve">mailas </w:t>
      </w:r>
      <w:r>
        <w:rPr>
          <w:rFonts w:cs="Times New Roman"/>
          <w:szCs w:val="24"/>
        </w:rPr>
        <w:t xml:space="preserve"> till examinator</w:t>
      </w:r>
      <w:r w:rsidR="007109AE">
        <w:rPr>
          <w:rFonts w:cs="Times New Roman"/>
          <w:szCs w:val="24"/>
        </w:rPr>
        <w:t xml:space="preserve"> (se adress på omdömesformuläret)</w:t>
      </w:r>
      <w:r w:rsidR="00A624ED">
        <w:rPr>
          <w:rFonts w:cs="Times New Roman"/>
          <w:szCs w:val="24"/>
        </w:rPr>
        <w:t xml:space="preserve"> </w:t>
      </w:r>
      <w:r w:rsidR="00A624ED">
        <w:rPr>
          <w:rFonts w:cs="Times New Roman"/>
          <w:b/>
          <w:szCs w:val="24"/>
        </w:rPr>
        <w:t xml:space="preserve">senast en vecka </w:t>
      </w:r>
      <w:r w:rsidR="00A624ED">
        <w:rPr>
          <w:rFonts w:cs="Times New Roman"/>
          <w:szCs w:val="24"/>
        </w:rPr>
        <w:t>efter avslutad VFU</w:t>
      </w:r>
      <w:r w:rsidR="007109AE">
        <w:rPr>
          <w:rFonts w:cs="Times New Roman"/>
          <w:szCs w:val="24"/>
        </w:rPr>
        <w:t>.</w:t>
      </w:r>
      <w:r w:rsidR="00140FF9" w:rsidRPr="00140FF9">
        <w:rPr>
          <w:rFonts w:cs="Times New Roman"/>
          <w:szCs w:val="24"/>
        </w:rPr>
        <w:t xml:space="preserve"> </w:t>
      </w:r>
    </w:p>
    <w:p w14:paraId="65B8272B" w14:textId="355DAF60" w:rsidR="00140FF9" w:rsidRDefault="00140FF9" w:rsidP="00140FF9">
      <w:pPr>
        <w:rPr>
          <w:rFonts w:cs="Times New Roman"/>
          <w:szCs w:val="24"/>
        </w:rPr>
      </w:pPr>
      <w:r>
        <w:rPr>
          <w:rFonts w:cs="Times New Roman"/>
          <w:szCs w:val="24"/>
        </w:rPr>
        <w:t xml:space="preserve">VFU-dagboken </w:t>
      </w:r>
      <w:r w:rsidR="002043B6">
        <w:rPr>
          <w:rFonts w:cs="Times New Roman"/>
          <w:szCs w:val="24"/>
        </w:rPr>
        <w:t xml:space="preserve">och </w:t>
      </w:r>
      <w:r w:rsidR="003B683C">
        <w:rPr>
          <w:rFonts w:cs="Times New Roman"/>
          <w:szCs w:val="24"/>
        </w:rPr>
        <w:t>sammanställningen av auskulationsprotokollen</w:t>
      </w:r>
      <w:r w:rsidR="002043B6">
        <w:rPr>
          <w:rFonts w:cs="Times New Roman"/>
          <w:szCs w:val="24"/>
        </w:rPr>
        <w:t xml:space="preserve"> </w:t>
      </w:r>
      <w:r>
        <w:rPr>
          <w:rFonts w:cs="Times New Roman"/>
          <w:szCs w:val="24"/>
        </w:rPr>
        <w:t>utgör ett komplement till omdömesformuläret. Examinator bedömer utifrån dagboken</w:t>
      </w:r>
      <w:r w:rsidR="002043B6">
        <w:rPr>
          <w:rFonts w:cs="Times New Roman"/>
          <w:szCs w:val="24"/>
        </w:rPr>
        <w:t xml:space="preserve"> och </w:t>
      </w:r>
      <w:r w:rsidR="003B683C">
        <w:rPr>
          <w:rFonts w:cs="Times New Roman"/>
          <w:szCs w:val="24"/>
        </w:rPr>
        <w:t xml:space="preserve">sammanställningen av </w:t>
      </w:r>
      <w:r w:rsidR="002043B6">
        <w:rPr>
          <w:rFonts w:cs="Times New Roman"/>
          <w:szCs w:val="24"/>
        </w:rPr>
        <w:t>protokollen</w:t>
      </w:r>
      <w:r>
        <w:rPr>
          <w:rFonts w:cs="Times New Roman"/>
          <w:szCs w:val="24"/>
        </w:rPr>
        <w:t xml:space="preserve"> om VFU:n har genomförts i rimlig omfattning utifrån dispositionen av tiden för VFU:n (se bilaga 1</w:t>
      </w:r>
      <w:r w:rsidR="002043B6">
        <w:rPr>
          <w:rFonts w:cs="Times New Roman"/>
          <w:szCs w:val="24"/>
        </w:rPr>
        <w:t xml:space="preserve"> och 3</w:t>
      </w:r>
      <w:r>
        <w:rPr>
          <w:rFonts w:cs="Times New Roman"/>
          <w:szCs w:val="24"/>
        </w:rPr>
        <w:t xml:space="preserve">). </w:t>
      </w:r>
    </w:p>
    <w:p w14:paraId="30C088F0" w14:textId="77777777" w:rsidR="002043B6" w:rsidRDefault="002043B6" w:rsidP="002043B6">
      <w:pPr>
        <w:pStyle w:val="Rubrik2"/>
      </w:pPr>
      <w:bookmarkStart w:id="33" w:name="_Toc506278914"/>
      <w:bookmarkStart w:id="34" w:name="_Toc506362053"/>
      <w:bookmarkStart w:id="35" w:name="_Toc21515263"/>
      <w:r w:rsidRPr="00AB553D">
        <w:t>Underkänd VFU</w:t>
      </w:r>
      <w:bookmarkEnd w:id="33"/>
      <w:bookmarkEnd w:id="34"/>
      <w:bookmarkEnd w:id="35"/>
    </w:p>
    <w:p w14:paraId="65522F0F" w14:textId="77777777" w:rsidR="002043B6" w:rsidRDefault="002043B6" w:rsidP="002043B6">
      <w:pPr>
        <w:autoSpaceDE w:val="0"/>
        <w:autoSpaceDN w:val="0"/>
        <w:adjustRightInd w:val="0"/>
        <w:spacing w:after="0" w:line="360" w:lineRule="auto"/>
        <w:rPr>
          <w:rFonts w:cs="Times New Roman"/>
        </w:rPr>
      </w:pPr>
      <w:r>
        <w:rPr>
          <w:rFonts w:cs="Times New Roman"/>
          <w:szCs w:val="24"/>
        </w:rPr>
        <w:t>Vid underkänt betyg på VFU har studenten rätt till ytterligare två examinations</w:t>
      </w:r>
      <w:r>
        <w:rPr>
          <w:rFonts w:cs="Times New Roman"/>
          <w:szCs w:val="24"/>
        </w:rPr>
        <w:softHyphen/>
        <w:t>tillfällen</w:t>
      </w:r>
      <w:r>
        <w:rPr>
          <w:rFonts w:cs="Times New Roman"/>
        </w:rPr>
        <w:t>.</w:t>
      </w:r>
    </w:p>
    <w:p w14:paraId="54BA5EF8" w14:textId="6A5071C2" w:rsidR="003B683C" w:rsidRDefault="002043B6" w:rsidP="002043B6">
      <w:pPr>
        <w:rPr>
          <w:szCs w:val="24"/>
        </w:rPr>
      </w:pPr>
      <w:r>
        <w:rPr>
          <w:szCs w:val="24"/>
        </w:rPr>
        <w:t xml:space="preserve">Hur detta sker samt under vilken tid bestäms i samråd med examinator </w:t>
      </w:r>
      <w:r w:rsidR="00EF1B92">
        <w:rPr>
          <w:szCs w:val="24"/>
        </w:rPr>
        <w:t>Elisabeth Eriksson</w:t>
      </w:r>
      <w:r>
        <w:rPr>
          <w:szCs w:val="24"/>
        </w:rPr>
        <w:t xml:space="preserve"> och VFU-koordinator Inger Haglund, se rutin i VFU-guiden för studenter</w:t>
      </w:r>
      <w:r w:rsidR="003B683C">
        <w:rPr>
          <w:szCs w:val="24"/>
        </w:rPr>
        <w:t>. Se länk:</w:t>
      </w:r>
    </w:p>
    <w:p w14:paraId="0DF2F52E" w14:textId="5B73C6D8" w:rsidR="002043B6" w:rsidRDefault="006C081F" w:rsidP="00140FF9">
      <w:pPr>
        <w:rPr>
          <w:rFonts w:cs="Times New Roman"/>
          <w:szCs w:val="24"/>
        </w:rPr>
      </w:pPr>
      <w:hyperlink r:id="rId19" w:history="1">
        <w:r w:rsidR="003B683C" w:rsidRPr="003F39BC">
          <w:rPr>
            <w:rStyle w:val="Hyperlnk"/>
            <w:szCs w:val="24"/>
          </w:rPr>
          <w:t>https://old.liu.se/utbildning/program/larare/student/vfu/dokument-for-studenter/1.736881/VFU-guidekortaprogrampdf.pdf</w:t>
        </w:r>
      </w:hyperlink>
    </w:p>
    <w:p w14:paraId="64C37F60" w14:textId="56B3C461" w:rsidR="007165D9" w:rsidRPr="00897522" w:rsidRDefault="007165D9" w:rsidP="007165D9">
      <w:pPr>
        <w:pStyle w:val="Rubrik2"/>
      </w:pPr>
      <w:bookmarkStart w:id="36" w:name="_Toc21515264"/>
      <w:r w:rsidRPr="00897522">
        <w:t xml:space="preserve">Bedömning av </w:t>
      </w:r>
      <w:r w:rsidR="002A4EC2">
        <w:t>s</w:t>
      </w:r>
      <w:r w:rsidR="00427CE2">
        <w:t>kriftlig inlämningsuppgift</w:t>
      </w:r>
      <w:bookmarkEnd w:id="36"/>
    </w:p>
    <w:p w14:paraId="3AFA6F26" w14:textId="73EFDAFB" w:rsidR="007165D9" w:rsidRDefault="007165D9" w:rsidP="007165D9">
      <w:pPr>
        <w:rPr>
          <w:rFonts w:cs="Times New Roman"/>
          <w:szCs w:val="24"/>
        </w:rPr>
      </w:pPr>
      <w:r>
        <w:rPr>
          <w:rFonts w:cs="Times New Roman"/>
          <w:szCs w:val="24"/>
        </w:rPr>
        <w:t>VFU-uppgiften bedöms utifrån följande kriterier:</w:t>
      </w:r>
    </w:p>
    <w:p w14:paraId="341B9F5D" w14:textId="1A82C1C1" w:rsidR="00AE1DCD" w:rsidRPr="00405BB0" w:rsidRDefault="00AE1DCD" w:rsidP="00405BB0">
      <w:pPr>
        <w:pStyle w:val="Rubrik2"/>
      </w:pPr>
      <w:bookmarkStart w:id="37" w:name="_Hlk523234158"/>
    </w:p>
    <w:tbl>
      <w:tblPr>
        <w:tblStyle w:val="Tabellrutnt"/>
        <w:tblW w:w="0" w:type="auto"/>
        <w:tblLook w:val="04A0" w:firstRow="1" w:lastRow="0" w:firstColumn="1" w:lastColumn="0" w:noHBand="0" w:noVBand="1"/>
      </w:tblPr>
      <w:tblGrid>
        <w:gridCol w:w="4530"/>
        <w:gridCol w:w="4530"/>
      </w:tblGrid>
      <w:tr w:rsidR="00AE1DCD" w:rsidRPr="00CC073B" w14:paraId="69811D78" w14:textId="77777777" w:rsidTr="00574D20">
        <w:tc>
          <w:tcPr>
            <w:tcW w:w="4530" w:type="dxa"/>
          </w:tcPr>
          <w:p w14:paraId="22BD9013" w14:textId="77777777" w:rsidR="00AE1DCD" w:rsidRPr="00CC073B" w:rsidRDefault="00AE1DCD" w:rsidP="00574D20">
            <w:pPr>
              <w:pStyle w:val="Liststycke"/>
              <w:ind w:left="0"/>
              <w:rPr>
                <w:b/>
              </w:rPr>
            </w:pPr>
            <w:r w:rsidRPr="00CC073B">
              <w:rPr>
                <w:b/>
              </w:rPr>
              <w:t>Godkänd</w:t>
            </w:r>
          </w:p>
        </w:tc>
        <w:tc>
          <w:tcPr>
            <w:tcW w:w="4530" w:type="dxa"/>
          </w:tcPr>
          <w:p w14:paraId="5D4CE1D9" w14:textId="77777777" w:rsidR="00AE1DCD" w:rsidRPr="00CC073B" w:rsidRDefault="00AE1DCD" w:rsidP="00574D20">
            <w:pPr>
              <w:pStyle w:val="Liststycke"/>
              <w:ind w:left="0"/>
              <w:rPr>
                <w:b/>
              </w:rPr>
            </w:pPr>
            <w:r w:rsidRPr="00CC073B">
              <w:rPr>
                <w:b/>
              </w:rPr>
              <w:t>Väl godkänd</w:t>
            </w:r>
          </w:p>
        </w:tc>
      </w:tr>
      <w:tr w:rsidR="00AE1DCD" w:rsidRPr="00CC073B" w14:paraId="713CAAD3" w14:textId="77777777" w:rsidTr="00574D20">
        <w:tc>
          <w:tcPr>
            <w:tcW w:w="4530" w:type="dxa"/>
          </w:tcPr>
          <w:p w14:paraId="1954640E" w14:textId="77777777" w:rsidR="00AE1DCD" w:rsidRPr="00CC073B" w:rsidRDefault="00AE1DCD" w:rsidP="00574D20">
            <w:pPr>
              <w:pStyle w:val="Liststycke"/>
              <w:ind w:left="0"/>
              <w:rPr>
                <w:b/>
              </w:rPr>
            </w:pPr>
            <w:r>
              <w:rPr>
                <w:sz w:val="20"/>
                <w:szCs w:val="20"/>
              </w:rPr>
              <w:t>Studenten utvärderar undervis</w:t>
            </w:r>
            <w:r>
              <w:rPr>
                <w:sz w:val="20"/>
                <w:szCs w:val="20"/>
              </w:rPr>
              <w:softHyphen/>
              <w:t>ning,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sz w:val="20"/>
                <w:szCs w:val="20"/>
              </w:rPr>
              <w:t>enkla</w:t>
            </w:r>
            <w:r w:rsidRPr="00971018">
              <w:rPr>
                <w:color w:val="FF0000"/>
                <w:sz w:val="20"/>
                <w:szCs w:val="20"/>
              </w:rPr>
              <w:t xml:space="preserve"> </w:t>
            </w:r>
            <w:r>
              <w:rPr>
                <w:sz w:val="20"/>
                <w:szCs w:val="20"/>
              </w:rPr>
              <w:t>motiveringar.</w:t>
            </w:r>
          </w:p>
        </w:tc>
        <w:tc>
          <w:tcPr>
            <w:tcW w:w="4530" w:type="dxa"/>
          </w:tcPr>
          <w:p w14:paraId="558F304C" w14:textId="77777777" w:rsidR="00AE1DCD" w:rsidRPr="00CC073B" w:rsidRDefault="00AE1DCD" w:rsidP="00574D20">
            <w:pPr>
              <w:pStyle w:val="Liststycke"/>
              <w:ind w:left="0"/>
              <w:rPr>
                <w:b/>
              </w:rPr>
            </w:pPr>
            <w:r>
              <w:rPr>
                <w:sz w:val="20"/>
                <w:szCs w:val="20"/>
              </w:rPr>
              <w:t>Studenten utvärderar undervis</w:t>
            </w:r>
            <w:r>
              <w:rPr>
                <w:sz w:val="20"/>
                <w:szCs w:val="20"/>
              </w:rPr>
              <w:softHyphen/>
              <w:t>ning,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Pr>
                <w:b/>
                <w:bCs/>
                <w:sz w:val="20"/>
                <w:szCs w:val="20"/>
              </w:rPr>
              <w:t>nyanserade</w:t>
            </w:r>
            <w:r w:rsidRPr="00971018">
              <w:rPr>
                <w:color w:val="FF0000"/>
                <w:sz w:val="20"/>
                <w:szCs w:val="20"/>
              </w:rPr>
              <w:t xml:space="preserve"> </w:t>
            </w:r>
            <w:r>
              <w:rPr>
                <w:sz w:val="20"/>
                <w:szCs w:val="20"/>
              </w:rPr>
              <w:t>motiveringar.</w:t>
            </w:r>
          </w:p>
        </w:tc>
      </w:tr>
      <w:tr w:rsidR="00AE1DCD" w14:paraId="5A3B5F9E" w14:textId="77777777" w:rsidTr="00574D20">
        <w:tc>
          <w:tcPr>
            <w:tcW w:w="4530" w:type="dxa"/>
          </w:tcPr>
          <w:p w14:paraId="3F724AFA" w14:textId="77777777" w:rsidR="00AE1DCD" w:rsidRDefault="00AE1DCD" w:rsidP="00574D20">
            <w:pPr>
              <w:pStyle w:val="Liststycke"/>
              <w:ind w:left="0"/>
            </w:pPr>
            <w:r w:rsidRPr="004A22E2">
              <w:rPr>
                <w:sz w:val="20"/>
                <w:szCs w:val="20"/>
              </w:rPr>
              <w:t>Studenten</w:t>
            </w:r>
            <w:r w:rsidRPr="004E22BE">
              <w:rPr>
                <w:color w:val="FF0000"/>
                <w:sz w:val="20"/>
                <w:szCs w:val="20"/>
              </w:rPr>
              <w:t xml:space="preserve"> </w:t>
            </w:r>
            <w:r w:rsidRPr="00CE1B6B">
              <w:rPr>
                <w:sz w:val="20"/>
                <w:szCs w:val="20"/>
              </w:rPr>
              <w:t>identifiera</w:t>
            </w:r>
            <w:r>
              <w:rPr>
                <w:sz w:val="20"/>
                <w:szCs w:val="20"/>
              </w:rPr>
              <w:t>r</w:t>
            </w:r>
            <w:r w:rsidRPr="00CE1B6B">
              <w:rPr>
                <w:sz w:val="20"/>
                <w:szCs w:val="20"/>
              </w:rPr>
              <w:t xml:space="preserve"> och hantera</w:t>
            </w:r>
            <w:r>
              <w:rPr>
                <w:sz w:val="20"/>
                <w:szCs w:val="20"/>
              </w:rPr>
              <w:t>r</w:t>
            </w:r>
            <w:r w:rsidRPr="00CE1B6B">
              <w:rPr>
                <w:sz w:val="20"/>
                <w:szCs w:val="20"/>
              </w:rPr>
              <w:t xml:space="preserve"> elevers olika förutsättningar och behov</w:t>
            </w:r>
            <w:r>
              <w:rPr>
                <w:sz w:val="20"/>
                <w:szCs w:val="20"/>
              </w:rPr>
              <w:t xml:space="preserve"> på ett </w:t>
            </w:r>
            <w:r w:rsidRPr="00CE1B6B">
              <w:rPr>
                <w:b/>
                <w:bCs/>
                <w:sz w:val="20"/>
                <w:szCs w:val="20"/>
              </w:rPr>
              <w:t>funktionellt</w:t>
            </w:r>
            <w:r>
              <w:rPr>
                <w:sz w:val="20"/>
                <w:szCs w:val="20"/>
              </w:rPr>
              <w:t xml:space="preserve"> sätt.</w:t>
            </w:r>
          </w:p>
        </w:tc>
        <w:tc>
          <w:tcPr>
            <w:tcW w:w="4530" w:type="dxa"/>
          </w:tcPr>
          <w:p w14:paraId="1EB32912" w14:textId="77777777" w:rsidR="00AE1DCD" w:rsidRDefault="00AE1DCD" w:rsidP="00574D20">
            <w:pPr>
              <w:pStyle w:val="Liststycke"/>
              <w:ind w:left="0"/>
            </w:pPr>
            <w:r w:rsidRPr="004A22E2">
              <w:rPr>
                <w:sz w:val="20"/>
                <w:szCs w:val="20"/>
              </w:rPr>
              <w:t>Studenten</w:t>
            </w:r>
            <w:r w:rsidRPr="004E22BE">
              <w:rPr>
                <w:color w:val="FF0000"/>
                <w:sz w:val="20"/>
                <w:szCs w:val="20"/>
              </w:rPr>
              <w:t xml:space="preserve"> </w:t>
            </w:r>
            <w:r w:rsidRPr="00CE1B6B">
              <w:rPr>
                <w:sz w:val="20"/>
                <w:szCs w:val="20"/>
              </w:rPr>
              <w:t>identifiera</w:t>
            </w:r>
            <w:r>
              <w:rPr>
                <w:sz w:val="20"/>
                <w:szCs w:val="20"/>
              </w:rPr>
              <w:t>r</w:t>
            </w:r>
            <w:r w:rsidRPr="00CE1B6B">
              <w:rPr>
                <w:sz w:val="20"/>
                <w:szCs w:val="20"/>
              </w:rPr>
              <w:t xml:space="preserve"> och hantera</w:t>
            </w:r>
            <w:r>
              <w:rPr>
                <w:sz w:val="20"/>
                <w:szCs w:val="20"/>
              </w:rPr>
              <w:t>r</w:t>
            </w:r>
            <w:r w:rsidRPr="00CE1B6B">
              <w:rPr>
                <w:sz w:val="20"/>
                <w:szCs w:val="20"/>
              </w:rPr>
              <w:t xml:space="preserve"> elevers olika förutsättningar och behov</w:t>
            </w:r>
            <w:r>
              <w:rPr>
                <w:sz w:val="20"/>
                <w:szCs w:val="20"/>
              </w:rPr>
              <w:t xml:space="preserve"> på ett </w:t>
            </w:r>
            <w:r w:rsidRPr="00CE1B6B">
              <w:rPr>
                <w:b/>
                <w:bCs/>
                <w:sz w:val="20"/>
                <w:szCs w:val="20"/>
              </w:rPr>
              <w:t>strukturerat och ändamålsenligt</w:t>
            </w:r>
            <w:r>
              <w:rPr>
                <w:sz w:val="20"/>
                <w:szCs w:val="20"/>
              </w:rPr>
              <w:t xml:space="preserve"> sätt.</w:t>
            </w:r>
          </w:p>
        </w:tc>
      </w:tr>
      <w:tr w:rsidR="00AE1DCD" w14:paraId="7B36FA70" w14:textId="77777777" w:rsidTr="00574D20">
        <w:tc>
          <w:tcPr>
            <w:tcW w:w="4530" w:type="dxa"/>
          </w:tcPr>
          <w:p w14:paraId="32D02690" w14:textId="77777777" w:rsidR="00AE1DCD" w:rsidRPr="004A22E2" w:rsidRDefault="00AE1DCD" w:rsidP="00574D20">
            <w:pPr>
              <w:pStyle w:val="Liststycke"/>
              <w:ind w:left="0"/>
              <w:rPr>
                <w:sz w:val="20"/>
                <w:szCs w:val="20"/>
              </w:rPr>
            </w:pPr>
            <w:r w:rsidRPr="004A22E2">
              <w:rPr>
                <w:sz w:val="20"/>
                <w:szCs w:val="20"/>
              </w:rPr>
              <w:t>Studenten</w:t>
            </w:r>
            <w:r>
              <w:rPr>
                <w:sz w:val="20"/>
                <w:szCs w:val="20"/>
              </w:rPr>
              <w:t xml:space="preserve"> </w:t>
            </w:r>
            <w:r w:rsidRPr="007544BF">
              <w:rPr>
                <w:sz w:val="20"/>
                <w:szCs w:val="20"/>
              </w:rPr>
              <w:t>bedöm</w:t>
            </w:r>
            <w:r>
              <w:rPr>
                <w:sz w:val="20"/>
                <w:szCs w:val="20"/>
              </w:rPr>
              <w:t>er</w:t>
            </w:r>
            <w:r w:rsidRPr="007544BF">
              <w:rPr>
                <w:sz w:val="20"/>
                <w:szCs w:val="20"/>
              </w:rPr>
              <w:t>, dokumen</w:t>
            </w:r>
            <w:r>
              <w:rPr>
                <w:sz w:val="20"/>
                <w:szCs w:val="20"/>
              </w:rPr>
              <w:softHyphen/>
            </w:r>
            <w:r w:rsidRPr="007544BF">
              <w:rPr>
                <w:sz w:val="20"/>
                <w:szCs w:val="20"/>
              </w:rPr>
              <w:t>tera</w:t>
            </w:r>
            <w:r>
              <w:rPr>
                <w:sz w:val="20"/>
                <w:szCs w:val="20"/>
              </w:rPr>
              <w:t>r</w:t>
            </w:r>
            <w:r w:rsidRPr="007544BF">
              <w:rPr>
                <w:sz w:val="20"/>
                <w:szCs w:val="20"/>
              </w:rPr>
              <w:t xml:space="preserve"> och kommuni</w:t>
            </w:r>
            <w:r>
              <w:rPr>
                <w:sz w:val="20"/>
                <w:szCs w:val="20"/>
              </w:rPr>
              <w:softHyphen/>
            </w:r>
            <w:r w:rsidRPr="007544BF">
              <w:rPr>
                <w:sz w:val="20"/>
                <w:szCs w:val="20"/>
              </w:rPr>
              <w:t>cera</w:t>
            </w:r>
            <w:r>
              <w:rPr>
                <w:sz w:val="20"/>
                <w:szCs w:val="20"/>
              </w:rPr>
              <w:t>r</w:t>
            </w:r>
            <w:r w:rsidRPr="007544BF">
              <w:rPr>
                <w:sz w:val="20"/>
                <w:szCs w:val="20"/>
              </w:rPr>
              <w:t xml:space="preserve"> elevers lärande</w:t>
            </w:r>
            <w:r>
              <w:rPr>
                <w:sz w:val="20"/>
                <w:szCs w:val="20"/>
              </w:rPr>
              <w:t xml:space="preserve"> på ett </w:t>
            </w:r>
            <w:r w:rsidRPr="00CE1B6B">
              <w:rPr>
                <w:b/>
                <w:bCs/>
                <w:sz w:val="20"/>
                <w:szCs w:val="20"/>
              </w:rPr>
              <w:t>funktionellt</w:t>
            </w:r>
            <w:r>
              <w:rPr>
                <w:sz w:val="20"/>
                <w:szCs w:val="20"/>
              </w:rPr>
              <w:t xml:space="preserve"> sätt.</w:t>
            </w:r>
          </w:p>
        </w:tc>
        <w:tc>
          <w:tcPr>
            <w:tcW w:w="4530" w:type="dxa"/>
          </w:tcPr>
          <w:p w14:paraId="766426F2" w14:textId="77777777" w:rsidR="00AE1DCD" w:rsidRPr="004A22E2" w:rsidRDefault="00AE1DCD" w:rsidP="00574D20">
            <w:pPr>
              <w:pStyle w:val="Liststycke"/>
              <w:ind w:left="0"/>
              <w:rPr>
                <w:sz w:val="20"/>
                <w:szCs w:val="20"/>
              </w:rPr>
            </w:pPr>
            <w:r w:rsidRPr="004A22E2">
              <w:rPr>
                <w:sz w:val="20"/>
                <w:szCs w:val="20"/>
              </w:rPr>
              <w:t>Studenten</w:t>
            </w:r>
            <w:r w:rsidRPr="004E22BE">
              <w:rPr>
                <w:color w:val="FF0000"/>
                <w:sz w:val="20"/>
                <w:szCs w:val="20"/>
              </w:rPr>
              <w:t xml:space="preserve"> </w:t>
            </w:r>
            <w:r w:rsidRPr="007544BF">
              <w:rPr>
                <w:sz w:val="20"/>
                <w:szCs w:val="20"/>
              </w:rPr>
              <w:t>bedöm</w:t>
            </w:r>
            <w:r>
              <w:rPr>
                <w:sz w:val="20"/>
                <w:szCs w:val="20"/>
              </w:rPr>
              <w:t>er</w:t>
            </w:r>
            <w:r w:rsidRPr="007544BF">
              <w:rPr>
                <w:sz w:val="20"/>
                <w:szCs w:val="20"/>
              </w:rPr>
              <w:t>, dokumen</w:t>
            </w:r>
            <w:r>
              <w:rPr>
                <w:sz w:val="20"/>
                <w:szCs w:val="20"/>
              </w:rPr>
              <w:softHyphen/>
            </w:r>
            <w:r w:rsidRPr="007544BF">
              <w:rPr>
                <w:sz w:val="20"/>
                <w:szCs w:val="20"/>
              </w:rPr>
              <w:t>tera</w:t>
            </w:r>
            <w:r>
              <w:rPr>
                <w:sz w:val="20"/>
                <w:szCs w:val="20"/>
              </w:rPr>
              <w:t>r</w:t>
            </w:r>
            <w:r w:rsidRPr="007544BF">
              <w:rPr>
                <w:sz w:val="20"/>
                <w:szCs w:val="20"/>
              </w:rPr>
              <w:t xml:space="preserve"> och kommunicera</w:t>
            </w:r>
            <w:r>
              <w:rPr>
                <w:sz w:val="20"/>
                <w:szCs w:val="20"/>
              </w:rPr>
              <w:t>r</w:t>
            </w:r>
            <w:r w:rsidRPr="007544BF">
              <w:rPr>
                <w:sz w:val="20"/>
                <w:szCs w:val="20"/>
              </w:rPr>
              <w:t xml:space="preserve"> elevers lärande</w:t>
            </w:r>
            <w:r>
              <w:rPr>
                <w:sz w:val="20"/>
                <w:szCs w:val="20"/>
              </w:rPr>
              <w:t xml:space="preserve"> på ett </w:t>
            </w:r>
            <w:r w:rsidRPr="00CE1B6B">
              <w:rPr>
                <w:b/>
                <w:bCs/>
                <w:sz w:val="20"/>
                <w:szCs w:val="20"/>
              </w:rPr>
              <w:t>strukturerat och ändamålsenligt</w:t>
            </w:r>
            <w:r w:rsidRPr="00CE1B6B">
              <w:rPr>
                <w:sz w:val="20"/>
                <w:szCs w:val="20"/>
              </w:rPr>
              <w:t xml:space="preserve"> </w:t>
            </w:r>
            <w:r>
              <w:rPr>
                <w:sz w:val="20"/>
                <w:szCs w:val="20"/>
              </w:rPr>
              <w:t>sätt.</w:t>
            </w:r>
          </w:p>
        </w:tc>
      </w:tr>
      <w:tr w:rsidR="00AE1DCD" w14:paraId="77384FDF" w14:textId="77777777" w:rsidTr="00574D20">
        <w:tc>
          <w:tcPr>
            <w:tcW w:w="4530" w:type="dxa"/>
          </w:tcPr>
          <w:p w14:paraId="07328384" w14:textId="77777777" w:rsidR="00AE1DCD" w:rsidRPr="004A22E2" w:rsidRDefault="00AE1DCD" w:rsidP="00574D20">
            <w:pPr>
              <w:pStyle w:val="Liststycke"/>
              <w:ind w:left="0"/>
              <w:rPr>
                <w:sz w:val="20"/>
                <w:szCs w:val="20"/>
              </w:rPr>
            </w:pPr>
            <w:r w:rsidRPr="006A4F35">
              <w:rPr>
                <w:sz w:val="20"/>
                <w:szCs w:val="20"/>
              </w:rPr>
              <w:t xml:space="preserve">Studenten </w:t>
            </w:r>
            <w:r>
              <w:rPr>
                <w:sz w:val="20"/>
                <w:szCs w:val="20"/>
              </w:rPr>
              <w:t xml:space="preserve">reflekterar </w:t>
            </w:r>
            <w:r w:rsidRPr="00FF4044">
              <w:rPr>
                <w:b/>
                <w:bCs/>
                <w:sz w:val="20"/>
                <w:szCs w:val="20"/>
              </w:rPr>
              <w:t>med enkla resonemang</w:t>
            </w:r>
            <w:r>
              <w:rPr>
                <w:sz w:val="20"/>
                <w:szCs w:val="20"/>
              </w:rPr>
              <w:t xml:space="preserve"> kring sig själv som lärare.</w:t>
            </w:r>
          </w:p>
        </w:tc>
        <w:tc>
          <w:tcPr>
            <w:tcW w:w="4530" w:type="dxa"/>
          </w:tcPr>
          <w:p w14:paraId="37EC16ED" w14:textId="77777777" w:rsidR="00AE1DCD" w:rsidRPr="004A22E2" w:rsidRDefault="00AE1DCD" w:rsidP="00574D20">
            <w:pPr>
              <w:pStyle w:val="Liststycke"/>
              <w:ind w:left="0"/>
              <w:rPr>
                <w:sz w:val="20"/>
                <w:szCs w:val="20"/>
              </w:rPr>
            </w:pPr>
            <w:r w:rsidRPr="006A4F35">
              <w:rPr>
                <w:sz w:val="20"/>
                <w:szCs w:val="20"/>
              </w:rPr>
              <w:t xml:space="preserve">Studenten </w:t>
            </w:r>
            <w:r>
              <w:rPr>
                <w:sz w:val="20"/>
                <w:szCs w:val="20"/>
              </w:rPr>
              <w:t xml:space="preserve">reflekterar </w:t>
            </w:r>
            <w:r>
              <w:rPr>
                <w:b/>
                <w:bCs/>
                <w:sz w:val="20"/>
                <w:szCs w:val="20"/>
              </w:rPr>
              <w:t>nyanserat</w:t>
            </w:r>
            <w:r>
              <w:rPr>
                <w:sz w:val="20"/>
                <w:szCs w:val="20"/>
              </w:rPr>
              <w:t xml:space="preserve"> kring sig själv som lärare.</w:t>
            </w:r>
          </w:p>
        </w:tc>
      </w:tr>
    </w:tbl>
    <w:p w14:paraId="465D0CAE" w14:textId="77777777" w:rsidR="00AE1DCD" w:rsidRDefault="00AE1DCD" w:rsidP="00AE1DCD">
      <w:pPr>
        <w:spacing w:after="0"/>
        <w:rPr>
          <w:rFonts w:cs="Times New Roman"/>
          <w:szCs w:val="24"/>
        </w:rPr>
      </w:pPr>
    </w:p>
    <w:p w14:paraId="7ABC53FC" w14:textId="77777777" w:rsidR="00AE1DCD" w:rsidRDefault="00AE1DCD" w:rsidP="00AE1DCD">
      <w:pPr>
        <w:rPr>
          <w:szCs w:val="24"/>
        </w:rPr>
      </w:pPr>
      <w:r w:rsidRPr="000C7EDD">
        <w:rPr>
          <w:b/>
          <w:szCs w:val="24"/>
        </w:rPr>
        <w:t>Krav på språk och formalia i examinationsuppgiften</w:t>
      </w:r>
      <w:r w:rsidRPr="000C7EDD">
        <w:rPr>
          <w:szCs w:val="24"/>
        </w:rPr>
        <w:t>: Språket följer svenska skriv</w:t>
      </w:r>
      <w:r>
        <w:rPr>
          <w:szCs w:val="24"/>
        </w:rPr>
        <w:softHyphen/>
      </w:r>
      <w:r w:rsidRPr="000C7EDD">
        <w:rPr>
          <w:szCs w:val="24"/>
        </w:rPr>
        <w:t xml:space="preserve">regler. Referenshantering är i huvudsak korrekt enligt ett vedertaget referenssystem </w:t>
      </w:r>
      <w:bookmarkStart w:id="38" w:name="_Hlk523234545"/>
      <w:r w:rsidRPr="000C7EDD">
        <w:rPr>
          <w:szCs w:val="24"/>
        </w:rPr>
        <w:t>(</w:t>
      </w:r>
      <w:r>
        <w:rPr>
          <w:szCs w:val="24"/>
        </w:rPr>
        <w:t xml:space="preserve">antingen </w:t>
      </w:r>
      <w:r w:rsidRPr="000C7EDD">
        <w:rPr>
          <w:szCs w:val="24"/>
        </w:rPr>
        <w:t>APA, Harvard</w:t>
      </w:r>
      <w:r>
        <w:rPr>
          <w:szCs w:val="24"/>
        </w:rPr>
        <w:t xml:space="preserve"> eller </w:t>
      </w:r>
      <w:r w:rsidRPr="000C7EDD">
        <w:rPr>
          <w:szCs w:val="24"/>
        </w:rPr>
        <w:t>Oxford)</w:t>
      </w:r>
      <w:bookmarkEnd w:id="38"/>
      <w:r w:rsidRPr="000C7EDD">
        <w:rPr>
          <w:szCs w:val="24"/>
        </w:rPr>
        <w:t>. Litteraturlistan är i stort sett utan anmärkning.</w:t>
      </w:r>
    </w:p>
    <w:p w14:paraId="53A74340" w14:textId="1A04FACB" w:rsidR="00613877" w:rsidRDefault="00AE1DCD" w:rsidP="00AE1DCD">
      <w:pPr>
        <w:rPr>
          <w:rFonts w:cs="Times New Roman"/>
          <w:szCs w:val="24"/>
        </w:rPr>
      </w:pPr>
      <w:r>
        <w:rPr>
          <w:szCs w:val="24"/>
        </w:rPr>
        <w:t>Seminariet bedöms utifrån omdömet ”deltagit”, vilket förutsätter att</w:t>
      </w:r>
      <w:r w:rsidR="00780571">
        <w:rPr>
          <w:szCs w:val="24"/>
        </w:rPr>
        <w:t xml:space="preserve"> de uppgifter som ska tas med till seminariet tas med </w:t>
      </w:r>
      <w:r>
        <w:rPr>
          <w:szCs w:val="24"/>
        </w:rPr>
        <w:t xml:space="preserve">samt ett aktivt deltagande på seminariet. </w:t>
      </w:r>
      <w:r>
        <w:t>De som ej deltar vid ordinarie tillfälle får delta vid ett extra seminarie</w:t>
      </w:r>
      <w:r>
        <w:softHyphen/>
        <w:t>tillfälle eller eventuellt göra en skriftlig ersättningsuppgift.</w:t>
      </w:r>
      <w:bookmarkStart w:id="39" w:name="_Hlk10450607"/>
      <w:bookmarkEnd w:id="37"/>
    </w:p>
    <w:p w14:paraId="4ADE4E2B" w14:textId="1D9F79F6" w:rsidR="00DA5D1D" w:rsidRPr="00E44609" w:rsidRDefault="00DA5D1D" w:rsidP="00DA5D1D">
      <w:pPr>
        <w:pStyle w:val="Rubrik2"/>
      </w:pPr>
      <w:bookmarkStart w:id="40" w:name="_Toc506278916"/>
      <w:bookmarkStart w:id="41" w:name="_Toc506362055"/>
      <w:bookmarkStart w:id="42" w:name="_Toc21515266"/>
      <w:bookmarkStart w:id="43" w:name="_Hlk10450817"/>
      <w:bookmarkEnd w:id="39"/>
      <w:r w:rsidRPr="00E44609">
        <w:t>Underkänd</w:t>
      </w:r>
      <w:r>
        <w:t xml:space="preserve"> </w:t>
      </w:r>
      <w:bookmarkEnd w:id="40"/>
      <w:bookmarkEnd w:id="41"/>
      <w:bookmarkEnd w:id="42"/>
      <w:r w:rsidR="00405BB0">
        <w:t>skriftlig redovisningsuppgift</w:t>
      </w:r>
    </w:p>
    <w:p w14:paraId="4D69A2BC" w14:textId="7C4D0CF9" w:rsidR="00DA5D1D" w:rsidRPr="00E44609" w:rsidRDefault="00DA5D1D" w:rsidP="00DA5D1D">
      <w:pPr>
        <w:pStyle w:val="Default"/>
        <w:spacing w:before="100" w:after="100"/>
      </w:pPr>
      <w:r w:rsidRPr="00E44609">
        <w:t xml:space="preserve">• </w:t>
      </w:r>
      <w:r w:rsidR="00405BB0">
        <w:t xml:space="preserve">De skriftliga redovisningsuppgiften </w:t>
      </w:r>
      <w:r w:rsidRPr="00E44609">
        <w:t xml:space="preserve">kännetecknas av allmänt tyckande och brist på förankring i kurslitteraturen, eller innehåller rena, oreflekterade beskrivningar av innehållet i kurslitteraturen. </w:t>
      </w:r>
    </w:p>
    <w:p w14:paraId="6894DB57" w14:textId="6DAEE59B" w:rsidR="00DA5D1D" w:rsidRDefault="00DA5D1D" w:rsidP="00DA5D1D">
      <w:pPr>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w:t>
      </w:r>
      <w:r>
        <w:rPr>
          <w:szCs w:val="24"/>
        </w:rPr>
        <w:t xml:space="preserve"> </w:t>
      </w:r>
      <w:r w:rsidRPr="00E44609">
        <w:rPr>
          <w:szCs w:val="24"/>
        </w:rPr>
        <w:t xml:space="preserve">policy, betraktas som fusk/plagiat </w:t>
      </w:r>
      <w:bookmarkEnd w:id="43"/>
      <w:r w:rsidRPr="00E44609">
        <w:rPr>
          <w:szCs w:val="24"/>
        </w:rPr>
        <w:t>(se policy</w:t>
      </w:r>
      <w:r>
        <w:rPr>
          <w:szCs w:val="24"/>
        </w:rPr>
        <w:t xml:space="preserve"> </w:t>
      </w:r>
      <w:r w:rsidR="00713CB6">
        <w:rPr>
          <w:szCs w:val="24"/>
        </w:rPr>
        <w:t>s</w:t>
      </w:r>
      <w:r>
        <w:rPr>
          <w:szCs w:val="24"/>
        </w:rPr>
        <w:t>idan 10</w:t>
      </w:r>
      <w:r w:rsidRPr="00E44609">
        <w:rPr>
          <w:szCs w:val="24"/>
        </w:rPr>
        <w:t>).</w:t>
      </w:r>
    </w:p>
    <w:p w14:paraId="041B8CC1" w14:textId="345BF0D3" w:rsidR="00DA5D1D" w:rsidRPr="000C7EDD" w:rsidRDefault="00DA5D1D" w:rsidP="000C7EDD">
      <w:pPr>
        <w:rPr>
          <w:szCs w:val="24"/>
        </w:rPr>
      </w:pPr>
      <w:r>
        <w:rPr>
          <w:szCs w:val="24"/>
        </w:rPr>
        <w:t>Se också kriterierna ovan.</w:t>
      </w:r>
    </w:p>
    <w:p w14:paraId="7162CE05" w14:textId="6047F735" w:rsidR="00CD6945" w:rsidRDefault="00CD6945" w:rsidP="00CD6945">
      <w:pPr>
        <w:pStyle w:val="Rubrik1"/>
      </w:pPr>
      <w:bookmarkStart w:id="44" w:name="_Toc21515267"/>
      <w:r>
        <w:lastRenderedPageBreak/>
        <w:t>Utvärdering</w:t>
      </w:r>
      <w:bookmarkEnd w:id="44"/>
    </w:p>
    <w:p w14:paraId="020F2B73" w14:textId="2816407C" w:rsidR="00DA5D1D" w:rsidRDefault="00DA5D1D" w:rsidP="00DA5D1D">
      <w:pPr>
        <w:pStyle w:val="Default"/>
        <w:rPr>
          <w:color w:val="auto"/>
        </w:rPr>
      </w:pPr>
      <w:r w:rsidRPr="00FD407D">
        <w:rPr>
          <w:color w:val="auto"/>
        </w:rPr>
        <w:t>Utvärderingen sker efter kursens slut och fylls i elektroniskt i</w:t>
      </w:r>
      <w:r w:rsidR="00177AB8">
        <w:rPr>
          <w:color w:val="auto"/>
        </w:rPr>
        <w:t xml:space="preserve"> Evaliuate</w:t>
      </w:r>
      <w:r w:rsidRPr="00FD407D">
        <w:rPr>
          <w:color w:val="auto"/>
        </w:rPr>
        <w:t xml:space="preserve"> (</w:t>
      </w:r>
      <w:r w:rsidR="00177AB8">
        <w:rPr>
          <w:color w:val="auto"/>
        </w:rPr>
        <w:t xml:space="preserve">LiU:s </w:t>
      </w:r>
      <w:r w:rsidRPr="00FD407D">
        <w:rPr>
          <w:color w:val="auto"/>
        </w:rPr>
        <w:t>kursvärderings</w:t>
      </w:r>
      <w:r>
        <w:rPr>
          <w:color w:val="auto"/>
        </w:rPr>
        <w:softHyphen/>
      </w:r>
      <w:r w:rsidRPr="00FD407D">
        <w:rPr>
          <w:color w:val="auto"/>
        </w:rPr>
        <w:t>system)</w:t>
      </w:r>
      <w:r w:rsidR="00177AB8">
        <w:rPr>
          <w:color w:val="auto"/>
        </w:rPr>
        <w:t xml:space="preserve">. Det skickas automatiskt efter avslutad kurs. </w:t>
      </w:r>
      <w:r w:rsidRPr="00FD407D">
        <w:rPr>
          <w:color w:val="auto"/>
        </w:rPr>
        <w:t>Den studerande får vid detta tillfälle möjlighet att ge synpunkter på kursens olika delar och bidra med nya idéer. Utvärderingen gäller bl.a. kurs</w:t>
      </w:r>
      <w:r>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4CDE935C" w14:textId="23FCA7DF" w:rsidR="00DA5D1D" w:rsidRDefault="00AE1DCD" w:rsidP="00DA5D1D">
      <w:pPr>
        <w:pStyle w:val="Rubrik1"/>
      </w:pPr>
      <w:bookmarkStart w:id="45" w:name="_Toc506278918"/>
      <w:bookmarkStart w:id="46" w:name="_Toc506362057"/>
      <w:bookmarkStart w:id="47" w:name="_Toc21515268"/>
      <w:r>
        <w:t>U</w:t>
      </w:r>
      <w:r w:rsidR="00DA5D1D">
        <w:t>rkund, fusk och plagiat</w:t>
      </w:r>
      <w:bookmarkEnd w:id="45"/>
      <w:bookmarkEnd w:id="46"/>
      <w:bookmarkEnd w:id="47"/>
    </w:p>
    <w:p w14:paraId="11C80FA9" w14:textId="77777777" w:rsidR="00DA5D1D" w:rsidRPr="009700A6" w:rsidRDefault="00DA5D1D" w:rsidP="00DA5D1D">
      <w:pPr>
        <w:rPr>
          <w:rFonts w:cs="Times New Roman"/>
        </w:rPr>
      </w:pPr>
      <w:r>
        <w:rPr>
          <w:rFonts w:cs="Times New Roman"/>
        </w:rPr>
        <w:t xml:space="preserve">Det är inte tillåtet att plagiera och det finns </w:t>
      </w:r>
      <w:r w:rsidRPr="009700A6">
        <w:rPr>
          <w:rFonts w:cs="Times New Roman"/>
        </w:rPr>
        <w:t>hårda regler om plagiering på universitet och även i forskarsamhället</w:t>
      </w:r>
      <w:r>
        <w:rPr>
          <w:rFonts w:cs="Times New Roman"/>
        </w:rPr>
        <w:t xml:space="preserve">, det är en fråga om etik. </w:t>
      </w:r>
      <w:r w:rsidRPr="009700A6">
        <w:rPr>
          <w:rFonts w:cs="Times New Roman"/>
        </w:rPr>
        <w:t xml:space="preserve">(Anna‐Liisa Närvänen, 1999, Etik och det vetenskapliga skrivandet, </w:t>
      </w:r>
      <w:r>
        <w:rPr>
          <w:rFonts w:cs="Times New Roman"/>
        </w:rPr>
        <w:t>i</w:t>
      </w:r>
      <w:r w:rsidRPr="009700A6">
        <w:rPr>
          <w:rFonts w:cs="Times New Roman"/>
        </w:rPr>
        <w:t xml:space="preserve"> </w:t>
      </w:r>
      <w:r w:rsidRPr="009700A6">
        <w:rPr>
          <w:rFonts w:cs="Times New Roman"/>
          <w:i/>
        </w:rPr>
        <w:t>När kvalitativa studier</w:t>
      </w:r>
      <w:r w:rsidRPr="009700A6">
        <w:rPr>
          <w:rFonts w:cs="Times New Roman"/>
        </w:rPr>
        <w:t xml:space="preserve"> </w:t>
      </w:r>
      <w:r w:rsidRPr="009700A6">
        <w:rPr>
          <w:rFonts w:cs="Times New Roman"/>
          <w:i/>
        </w:rPr>
        <w:t>blir text</w:t>
      </w:r>
      <w:r w:rsidRPr="009700A6">
        <w:rPr>
          <w:rFonts w:cs="Times New Roman"/>
        </w:rPr>
        <w:t xml:space="preserve">, Studentlitteratur). </w:t>
      </w:r>
    </w:p>
    <w:p w14:paraId="430D74B3" w14:textId="77777777" w:rsidR="00DA5D1D" w:rsidRPr="009700A6" w:rsidRDefault="00DA5D1D" w:rsidP="00DA5D1D">
      <w:pPr>
        <w:rPr>
          <w:rFonts w:cs="Times New Roman"/>
        </w:rPr>
      </w:pPr>
      <w:r w:rsidRPr="009700A6">
        <w:rPr>
          <w:rFonts w:cs="Times New Roman"/>
        </w:rPr>
        <w:t xml:space="preserve">Plagiering av andra källor (dvs. att man kopierar andra texter utan att ange referenser, antingen från litteratur eller från andra källor såsom från Internet, andra studenters arbeten, egna tidigare arbeten mm) betraktas som fusk. Ibland – inte minst vad gäller t.ex. hemtentamina – händer det också att man ligger för nära ursprungstexten, vilket kan bli betraktat som plagiat. Det är därför viktigt att omformulera det man läst, det är också på det sätt som man som student visar att man har förstått det som man har läst. Tänk också på att ett individuellt examinationsarbete måste vara en individuell framtagen text, även om ni har arbetat med frågorna tillsammans med någon annan eller i grupp – ni kan inte ge hela eller delar av textavsnitt till varandra.  </w:t>
      </w:r>
    </w:p>
    <w:p w14:paraId="7642DA9B" w14:textId="77777777" w:rsidR="00DA5D1D" w:rsidRPr="009700A6" w:rsidRDefault="00DA5D1D" w:rsidP="00DA5D1D">
      <w:pPr>
        <w:rPr>
          <w:rFonts w:cs="Times New Roman"/>
        </w:rPr>
      </w:pPr>
      <w:r w:rsidRPr="009700A6">
        <w:rPr>
          <w:rFonts w:cs="Times New Roman"/>
        </w:rPr>
        <w:t xml:space="preserve">Läraren har skyldighet att anmäla varje misstänkt fall av plagiering/fusk till disciplinnämnden på universitetet. Om det visar sig att disciplinnämnden anser att plagiering har skett kan man som student bli avstängd från studier under en viss tid. Under den tidsperioden förlorar man också rätten till studielån, tillika blir man avstängd från universitetets datorer.  </w:t>
      </w:r>
    </w:p>
    <w:p w14:paraId="7DC95581" w14:textId="77777777" w:rsidR="00DA5D1D" w:rsidRPr="009700A6" w:rsidRDefault="00DA5D1D" w:rsidP="00DA5D1D">
      <w:pPr>
        <w:rPr>
          <w:rFonts w:cs="Times New Roman"/>
        </w:rPr>
      </w:pPr>
      <w:r w:rsidRPr="009700A6">
        <w:rPr>
          <w:rFonts w:cs="Times New Roman"/>
        </w:rPr>
        <w:t xml:space="preserve">För att undvika dessa problem måste ni alltså omformulera det ni läser till en självständig text samt tydligt referera till de källor ni har använt. Markera med citattecken och ange korrekta sidhänvisningar när ni skriver av direkta meningar eller delar av meningar ur en ursprungstext.  </w:t>
      </w:r>
    </w:p>
    <w:p w14:paraId="42649D27" w14:textId="77777777" w:rsidR="00177AB8" w:rsidRDefault="00DA5D1D" w:rsidP="00DA5D1D">
      <w:pPr>
        <w:rPr>
          <w:rFonts w:cs="Times New Roman"/>
        </w:rPr>
      </w:pPr>
      <w:r w:rsidRPr="009700A6">
        <w:rPr>
          <w:rFonts w:cs="Times New Roman"/>
        </w:rPr>
        <w:t xml:space="preserve">Av hänsyn till er studenter vill vi att alla möjligheter för lärare att hysa minsta misstanke om fusk och plagiat bör undanröjas. Tolkningen av vad som är fusk och plagiat, är inte självklar. Därför använder vi oss av urkund (en tjänst som utför dokumentjämförelser) när det gäller skriftligt underlag till den muntliga redovisningen i denna kurs. Information om urkund: </w:t>
      </w:r>
      <w:hyperlink r:id="rId20" w:history="1">
        <w:r w:rsidRPr="000513A7">
          <w:rPr>
            <w:rStyle w:val="Hyperlnk"/>
            <w:rFonts w:cs="Times New Roman"/>
          </w:rPr>
          <w:t>www.urkund.se</w:t>
        </w:r>
      </w:hyperlink>
      <w:r>
        <w:rPr>
          <w:rFonts w:cs="Times New Roman"/>
        </w:rPr>
        <w:t xml:space="preserve"> </w:t>
      </w:r>
      <w:r w:rsidRPr="009700A6">
        <w:rPr>
          <w:rFonts w:cs="Times New Roman"/>
        </w:rPr>
        <w:t>(där bl</w:t>
      </w:r>
      <w:r>
        <w:rPr>
          <w:rFonts w:cs="Times New Roman"/>
        </w:rPr>
        <w:t>.</w:t>
      </w:r>
      <w:r w:rsidRPr="009700A6">
        <w:rPr>
          <w:rFonts w:cs="Times New Roman"/>
        </w:rPr>
        <w:t xml:space="preserve"> a studentinformation och Plagiathandboken finns). </w:t>
      </w:r>
    </w:p>
    <w:p w14:paraId="077F9611" w14:textId="77777777" w:rsidR="00177AB8" w:rsidRDefault="00177AB8" w:rsidP="00DA5D1D">
      <w:pPr>
        <w:rPr>
          <w:rFonts w:cs="Times New Roman"/>
        </w:rPr>
      </w:pPr>
      <w:r>
        <w:rPr>
          <w:rFonts w:cs="Times New Roman"/>
        </w:rPr>
        <w:t>Du kan också läsa mer om detta samt göra övningar på följande länk:</w:t>
      </w:r>
    </w:p>
    <w:p w14:paraId="2FE236F7" w14:textId="37601DD3" w:rsidR="00DA5D1D" w:rsidRDefault="00DA5D1D" w:rsidP="00DA5D1D">
      <w:pPr>
        <w:rPr>
          <w:rFonts w:cs="Times New Roman"/>
        </w:rPr>
      </w:pPr>
      <w:r w:rsidRPr="009700A6">
        <w:rPr>
          <w:rFonts w:cs="Times New Roman"/>
        </w:rPr>
        <w:t xml:space="preserve"> </w:t>
      </w:r>
      <w:hyperlink r:id="rId21" w:history="1">
        <w:r w:rsidR="00177AB8" w:rsidRPr="003F39BC">
          <w:rPr>
            <w:rStyle w:val="Hyperlnk"/>
            <w:rFonts w:cs="Times New Roman"/>
          </w:rPr>
          <w:t>https://liu.se/artikel/plagiering-upphovsratt</w:t>
        </w:r>
      </w:hyperlink>
    </w:p>
    <w:p w14:paraId="475A63C8" w14:textId="77777777" w:rsidR="00DA5D1D" w:rsidRPr="00C61C43" w:rsidRDefault="00DA5D1D" w:rsidP="00DA5D1D">
      <w:pPr>
        <w:pStyle w:val="Rubrik2"/>
        <w:rPr>
          <w:rFonts w:eastAsia="Times New Roman"/>
          <w:lang w:eastAsia="sv-SE"/>
        </w:rPr>
      </w:pPr>
      <w:bookmarkStart w:id="48" w:name="_Toc506278919"/>
      <w:bookmarkStart w:id="49" w:name="_Toc506362058"/>
      <w:bookmarkStart w:id="50" w:name="_Toc21515269"/>
      <w:r w:rsidRPr="00C61C43">
        <w:rPr>
          <w:rFonts w:eastAsia="Times New Roman"/>
          <w:lang w:eastAsia="sv-SE"/>
        </w:rPr>
        <w:t>Disciplinära åtgärder</w:t>
      </w:r>
      <w:bookmarkEnd w:id="48"/>
      <w:bookmarkEnd w:id="49"/>
      <w:bookmarkEnd w:id="50"/>
      <w:r>
        <w:rPr>
          <w:rFonts w:eastAsia="Times New Roman"/>
          <w:lang w:eastAsia="sv-SE"/>
        </w:rPr>
        <w:t xml:space="preserve"> </w:t>
      </w:r>
    </w:p>
    <w:p w14:paraId="71B2BE41" w14:textId="77777777" w:rsidR="00DA5D1D" w:rsidRPr="00CD6F4A" w:rsidRDefault="00DA5D1D" w:rsidP="00DA5D1D">
      <w:pPr>
        <w:spacing w:after="144" w:line="384" w:lineRule="auto"/>
        <w:rPr>
          <w:rFonts w:eastAsia="Times New Roman" w:cs="Times New Roman"/>
          <w:color w:val="000000"/>
          <w:szCs w:val="24"/>
          <w:lang w:eastAsia="sv-SE"/>
        </w:rPr>
      </w:pPr>
      <w:r w:rsidRPr="00CD6F4A">
        <w:rPr>
          <w:rFonts w:eastAsia="Times New Roman" w:cs="Times New Roman"/>
          <w:bCs/>
          <w:color w:val="000000"/>
          <w:szCs w:val="24"/>
          <w:lang w:eastAsia="sv-SE"/>
        </w:rPr>
        <w:t xml:space="preserve">Handläggning av disciplinärenden regleras i </w:t>
      </w:r>
      <w:hyperlink r:id="rId22" w:history="1">
        <w:r w:rsidRPr="00CD6F4A">
          <w:rPr>
            <w:rFonts w:eastAsia="Times New Roman" w:cs="Times New Roman"/>
            <w:bCs/>
            <w:color w:val="225785"/>
            <w:szCs w:val="24"/>
            <w:lang w:eastAsia="sv-SE"/>
          </w:rPr>
          <w:t>Högskoleförordningens 10 kapitel</w:t>
        </w:r>
      </w:hyperlink>
      <w:r w:rsidRPr="00CD6F4A">
        <w:rPr>
          <w:rFonts w:eastAsia="Times New Roman" w:cs="Times New Roman"/>
          <w:bCs/>
          <w:color w:val="000000"/>
          <w:szCs w:val="24"/>
          <w:lang w:eastAsia="sv-SE"/>
        </w:rPr>
        <w:t xml:space="preserve">. De disciplinära åtgärder som en högskola får vidta är varning eller avstängning. </w:t>
      </w:r>
    </w:p>
    <w:p w14:paraId="7139B234" w14:textId="77777777" w:rsidR="00DA5D1D" w:rsidRPr="00C61C43" w:rsidRDefault="00DA5D1D" w:rsidP="00DA5D1D">
      <w:pPr>
        <w:spacing w:after="144" w:line="384" w:lineRule="auto"/>
        <w:rPr>
          <w:rFonts w:eastAsia="Times New Roman" w:cs="Times New Roman"/>
          <w:color w:val="000000"/>
          <w:szCs w:val="24"/>
          <w:lang w:eastAsia="sv-SE"/>
        </w:rPr>
      </w:pPr>
      <w:r w:rsidRPr="00C61C43">
        <w:rPr>
          <w:rFonts w:eastAsia="Times New Roman" w:cs="Times New Roman"/>
          <w:color w:val="000000"/>
          <w:szCs w:val="24"/>
          <w:lang w:eastAsia="sv-SE"/>
        </w:rPr>
        <w:t>Dessa åtgärder kan vidtas när en studerande:</w:t>
      </w:r>
    </w:p>
    <w:p w14:paraId="4D7678FD" w14:textId="77777777" w:rsidR="00DA5D1D" w:rsidRPr="00FC70F2" w:rsidRDefault="00DA5D1D" w:rsidP="00DA5D1D">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lastRenderedPageBreak/>
        <w:t>med otillåtna hjälpmedel eller på annat sätt försöker vilseleda vid prov eller när en studieprestation skall bedömas.</w:t>
      </w:r>
    </w:p>
    <w:p w14:paraId="550C64BD" w14:textId="77777777" w:rsidR="00DA5D1D" w:rsidRPr="00FC70F2" w:rsidRDefault="00DA5D1D" w:rsidP="00DA5D1D">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eller hindrar undervisning, prov eller annan verksamhet inom ramen för utbildningen vid högskolan.</w:t>
      </w:r>
    </w:p>
    <w:p w14:paraId="578196E7" w14:textId="77777777" w:rsidR="00DA5D1D" w:rsidRPr="00FC70F2" w:rsidRDefault="00DA5D1D" w:rsidP="00DA5D1D">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verksamheten vid högskolans bibliotek eller annan särskild inrättning inom högskolan.</w:t>
      </w:r>
    </w:p>
    <w:p w14:paraId="2186F981" w14:textId="77777777" w:rsidR="00DA5D1D" w:rsidRPr="00FC70F2" w:rsidRDefault="00DA5D1D" w:rsidP="00DA5D1D">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utsätter en annan student eller en arbetstagare vid högskolan för sådana trakasserier eller sexuella trakasserier som avses i 1 kap. 4 § diskrimineringslagen (2008:567). </w:t>
      </w:r>
    </w:p>
    <w:p w14:paraId="521E9EAE" w14:textId="77777777" w:rsidR="00DA5D1D" w:rsidRPr="00C61C43" w:rsidRDefault="00DA5D1D" w:rsidP="00DA5D1D">
      <w:pPr>
        <w:pStyle w:val="Rubrik2"/>
        <w:rPr>
          <w:rFonts w:eastAsia="Times New Roman"/>
          <w:lang w:eastAsia="sv-SE"/>
        </w:rPr>
      </w:pPr>
      <w:bookmarkStart w:id="51" w:name="_Toc506278920"/>
      <w:bookmarkStart w:id="52" w:name="_Toc506362059"/>
      <w:bookmarkStart w:id="53" w:name="_Toc21515270"/>
      <w:r w:rsidRPr="00C61C43">
        <w:rPr>
          <w:rFonts w:eastAsia="Times New Roman"/>
          <w:lang w:eastAsia="sv-SE"/>
        </w:rPr>
        <w:t>Disciplinnämnden</w:t>
      </w:r>
      <w:bookmarkEnd w:id="51"/>
      <w:bookmarkEnd w:id="52"/>
      <w:bookmarkEnd w:id="53"/>
    </w:p>
    <w:p w14:paraId="7BBA6AB9" w14:textId="77777777" w:rsidR="00DA5D1D" w:rsidRDefault="00DA5D1D" w:rsidP="00DA5D1D">
      <w:pPr>
        <w:spacing w:after="144" w:line="384" w:lineRule="auto"/>
        <w:rPr>
          <w:rFonts w:eastAsia="Times New Roman" w:cs="Times New Roman"/>
          <w:bCs/>
          <w:color w:val="000000"/>
          <w:szCs w:val="24"/>
          <w:lang w:eastAsia="sv-SE"/>
        </w:rPr>
      </w:pPr>
      <w:r w:rsidRPr="00D969D8">
        <w:rPr>
          <w:rFonts w:eastAsia="Times New Roman" w:cs="Times New Roman"/>
          <w:bCs/>
          <w:color w:val="000000"/>
          <w:szCs w:val="24"/>
          <w:lang w:eastAsia="sv-SE"/>
        </w:rPr>
        <w:t>Vid varje högskola ska det finnas en disciplinnämnd som har till uppgift att handlägga disciplinära ärenden.</w:t>
      </w:r>
    </w:p>
    <w:p w14:paraId="43E3880B" w14:textId="652CE957" w:rsidR="00DA5D1D" w:rsidRPr="00DA5D1D" w:rsidRDefault="00DA5D1D" w:rsidP="006C25D1">
      <w:pPr>
        <w:spacing w:after="144" w:line="384" w:lineRule="auto"/>
      </w:pPr>
      <w:r w:rsidRPr="00C61C43">
        <w:rPr>
          <w:rFonts w:eastAsia="Times New Roman" w:cs="Times New Roman"/>
          <w:color w:val="000000"/>
          <w:szCs w:val="24"/>
          <w:lang w:eastAsia="sv-SE"/>
        </w:rPr>
        <w:t>Disciplinnämnden vid LiU består av rektor som ordförande, en lagfaren jurist, en lärarrepresentant samt två studentrepresentanter. Datum för sammanträden bestäms i förväg för en termin, samtliga möten hålls under terminstid. Ärendet tas upp vid det sammanträde som ligger närmast i tiden, målsättning är inom en månad och att ett ärende aldrig ska behöva vänta längre än två månader.</w:t>
      </w:r>
    </w:p>
    <w:p w14:paraId="2497CB2B" w14:textId="77777777" w:rsidR="00CD6945" w:rsidRDefault="00CD6945" w:rsidP="00CD6945">
      <w:pPr>
        <w:pStyle w:val="Rubrik1"/>
      </w:pPr>
      <w:bookmarkStart w:id="54" w:name="_Toc21515271"/>
      <w:r>
        <w:t>Om problem uppstår</w:t>
      </w:r>
      <w:bookmarkEnd w:id="54"/>
    </w:p>
    <w:p w14:paraId="6E59F806" w14:textId="1C053361" w:rsidR="00CD6945" w:rsidRDefault="00CD6945" w:rsidP="00CD6945">
      <w:pPr>
        <w:rPr>
          <w:szCs w:val="24"/>
        </w:rPr>
      </w:pPr>
      <w:r>
        <w:rPr>
          <w:szCs w:val="24"/>
        </w:rPr>
        <w:t xml:space="preserve">I första hand tas problemet upp med </w:t>
      </w:r>
      <w:r w:rsidR="00BA6022">
        <w:rPr>
          <w:szCs w:val="24"/>
        </w:rPr>
        <w:t xml:space="preserve">handledaren och/eller </w:t>
      </w:r>
      <w:r w:rsidR="00193ACF">
        <w:rPr>
          <w:szCs w:val="24"/>
        </w:rPr>
        <w:t>VFU-samordnare</w:t>
      </w:r>
      <w:r w:rsidR="00BA6022">
        <w:rPr>
          <w:szCs w:val="24"/>
        </w:rPr>
        <w:t xml:space="preserve"> för</w:t>
      </w:r>
      <w:r>
        <w:rPr>
          <w:szCs w:val="24"/>
        </w:rPr>
        <w:t xml:space="preserve"> respektive studenten. </w:t>
      </w:r>
      <w:r w:rsidR="00BA6022">
        <w:rPr>
          <w:szCs w:val="24"/>
        </w:rPr>
        <w:t xml:space="preserve">VFU samordnare </w:t>
      </w:r>
      <w:r>
        <w:rPr>
          <w:szCs w:val="24"/>
        </w:rPr>
        <w:t xml:space="preserve">för student utanför Linköpings universitets VFU-område är VFU-koordinator Inger Haglund. Om behov föreligger kontaktas examinator </w:t>
      </w:r>
      <w:r w:rsidR="00EF1B92">
        <w:rPr>
          <w:szCs w:val="24"/>
        </w:rPr>
        <w:t>Elisabeth Eriksson</w:t>
      </w:r>
      <w:r w:rsidR="0075319F">
        <w:rPr>
          <w:szCs w:val="24"/>
        </w:rPr>
        <w:t xml:space="preserve"> </w:t>
      </w:r>
      <w:r>
        <w:rPr>
          <w:szCs w:val="24"/>
        </w:rPr>
        <w:t xml:space="preserve">via mail, </w:t>
      </w:r>
      <w:hyperlink r:id="rId23" w:history="1">
        <w:r w:rsidR="00EF1B92" w:rsidRPr="00E65080">
          <w:rPr>
            <w:rStyle w:val="Hyperlnk"/>
            <w:szCs w:val="24"/>
          </w:rPr>
          <w:t>elisabeth.eriksson@liu.se</w:t>
        </w:r>
      </w:hyperlink>
      <w:r w:rsidR="0075319F">
        <w:rPr>
          <w:szCs w:val="24"/>
        </w:rPr>
        <w:t xml:space="preserve"> (enklast), eller 013-28 </w:t>
      </w:r>
      <w:r w:rsidR="00EF1B92">
        <w:rPr>
          <w:szCs w:val="24"/>
        </w:rPr>
        <w:t>58</w:t>
      </w:r>
      <w:r w:rsidR="0044712F">
        <w:rPr>
          <w:szCs w:val="24"/>
        </w:rPr>
        <w:t xml:space="preserve"> </w:t>
      </w:r>
      <w:r w:rsidR="00EF1B92">
        <w:rPr>
          <w:szCs w:val="24"/>
        </w:rPr>
        <w:t>95</w:t>
      </w:r>
      <w:r>
        <w:rPr>
          <w:szCs w:val="24"/>
        </w:rPr>
        <w:t xml:space="preserve"> eller Inger Haglund, </w:t>
      </w:r>
      <w:hyperlink r:id="rId24" w:history="1">
        <w:r w:rsidRPr="006269E4">
          <w:rPr>
            <w:rStyle w:val="Hyperlnk"/>
            <w:szCs w:val="24"/>
          </w:rPr>
          <w:t>inger.haglund@liu.se</w:t>
        </w:r>
      </w:hyperlink>
      <w:r>
        <w:rPr>
          <w:szCs w:val="24"/>
        </w:rPr>
        <w:t xml:space="preserve">. </w:t>
      </w:r>
    </w:p>
    <w:p w14:paraId="0C8D025B" w14:textId="77777777" w:rsidR="00CD6945" w:rsidRDefault="00CD6945" w:rsidP="00CD6945">
      <w:pPr>
        <w:pStyle w:val="Rubrik1"/>
      </w:pPr>
      <w:bookmarkStart w:id="55" w:name="_Toc21515272"/>
      <w:r>
        <w:t>Faktureringsadress</w:t>
      </w:r>
      <w:bookmarkEnd w:id="55"/>
    </w:p>
    <w:p w14:paraId="18A0206C" w14:textId="77777777" w:rsidR="00CD6945" w:rsidRPr="00F30599" w:rsidRDefault="00CD6945" w:rsidP="00CD6945">
      <w:pPr>
        <w:rPr>
          <w:szCs w:val="24"/>
        </w:rPr>
      </w:pPr>
      <w:r w:rsidRPr="00F30599">
        <w:rPr>
          <w:szCs w:val="24"/>
        </w:rPr>
        <w:t>Faktura för genomförd handledning sänds till</w:t>
      </w:r>
      <w:r>
        <w:rPr>
          <w:szCs w:val="24"/>
        </w:rPr>
        <w:t>:</w:t>
      </w:r>
    </w:p>
    <w:p w14:paraId="52088E06" w14:textId="77777777" w:rsidR="00CD6945" w:rsidRPr="00D821C1" w:rsidRDefault="00CD6945" w:rsidP="00CD6945">
      <w:pPr>
        <w:spacing w:after="0"/>
        <w:rPr>
          <w:szCs w:val="24"/>
        </w:rPr>
      </w:pPr>
      <w:r w:rsidRPr="00D821C1">
        <w:rPr>
          <w:szCs w:val="24"/>
        </w:rPr>
        <w:t>Linköpings universitet</w:t>
      </w:r>
    </w:p>
    <w:p w14:paraId="2D3D5E43" w14:textId="77777777" w:rsidR="00CD6945" w:rsidRPr="00D821C1" w:rsidRDefault="00CD6945" w:rsidP="00CD6945">
      <w:pPr>
        <w:spacing w:after="0"/>
        <w:rPr>
          <w:szCs w:val="24"/>
        </w:rPr>
      </w:pPr>
      <w:r w:rsidRPr="00D821C1">
        <w:rPr>
          <w:szCs w:val="24"/>
        </w:rPr>
        <w:t>Fakturasupport</w:t>
      </w:r>
    </w:p>
    <w:p w14:paraId="26560144" w14:textId="77777777" w:rsidR="00CD6945" w:rsidRPr="00D821C1" w:rsidRDefault="00CD6945" w:rsidP="00CD6945">
      <w:pPr>
        <w:rPr>
          <w:szCs w:val="24"/>
        </w:rPr>
      </w:pPr>
      <w:r w:rsidRPr="00D821C1">
        <w:rPr>
          <w:szCs w:val="24"/>
        </w:rPr>
        <w:t>581 83 LINKÖPING</w:t>
      </w:r>
    </w:p>
    <w:p w14:paraId="4C7B47C6" w14:textId="77777777" w:rsidR="00CD6945" w:rsidRPr="00D52A2D" w:rsidRDefault="00CD6945" w:rsidP="00CD6945">
      <w:pPr>
        <w:pStyle w:val="Rubrik1"/>
      </w:pPr>
      <w:bookmarkStart w:id="56" w:name="_Toc21515273"/>
      <w:r w:rsidRPr="00D52A2D">
        <w:t>Obligatorisk litteratur</w:t>
      </w:r>
      <w:bookmarkEnd w:id="56"/>
    </w:p>
    <w:p w14:paraId="307D4801" w14:textId="77777777" w:rsidR="00CD6945" w:rsidRDefault="00CD6945" w:rsidP="00CD6945">
      <w:pPr>
        <w:pStyle w:val="Brdtext3"/>
        <w:ind w:left="567" w:hanging="567"/>
      </w:pPr>
      <w:r>
        <w:t xml:space="preserve">Aktuella styrdokument och läromedel </w:t>
      </w:r>
    </w:p>
    <w:p w14:paraId="22A70358" w14:textId="77777777" w:rsidR="00CD6945" w:rsidRDefault="00CD6945" w:rsidP="00CD6945">
      <w:pPr>
        <w:pStyle w:val="Brdtext3"/>
        <w:ind w:left="567" w:hanging="567"/>
      </w:pPr>
      <w:r>
        <w:t>Lärares yrkesetiska principer</w:t>
      </w:r>
    </w:p>
    <w:p w14:paraId="7C380FB9" w14:textId="77777777" w:rsidR="00CD6945" w:rsidRDefault="00CD6945" w:rsidP="00CD6945">
      <w:pPr>
        <w:pStyle w:val="Brdtext3"/>
      </w:pPr>
      <w:r>
        <w:t>Kurslitteratur och ämnesdidaktisk litteratur från teorikurserna</w:t>
      </w:r>
    </w:p>
    <w:p w14:paraId="0DC0145C" w14:textId="77777777" w:rsidR="00CD6945" w:rsidRDefault="00CD6945" w:rsidP="00CD6945">
      <w:pPr>
        <w:pStyle w:val="Brdtext3"/>
        <w:ind w:left="567" w:hanging="567"/>
      </w:pPr>
    </w:p>
    <w:p w14:paraId="1CD9D37B" w14:textId="0E9E13F5" w:rsidR="00CD6945" w:rsidRPr="00A90A42" w:rsidRDefault="00CD6945" w:rsidP="00CD6945">
      <w:pPr>
        <w:pStyle w:val="Rubrik2"/>
      </w:pPr>
      <w:bookmarkStart w:id="57" w:name="_Toc21515274"/>
      <w:r w:rsidRPr="00A90A42">
        <w:lastRenderedPageBreak/>
        <w:t>Referenslitteratur</w:t>
      </w:r>
      <w:r w:rsidR="00193ACF">
        <w:t xml:space="preserve"> (ej obligatorisk)</w:t>
      </w:r>
      <w:bookmarkEnd w:id="57"/>
    </w:p>
    <w:p w14:paraId="7E076457" w14:textId="551A7D3E" w:rsidR="00E67EC3" w:rsidRPr="00A50AEC" w:rsidRDefault="00E67EC3" w:rsidP="009E2512">
      <w:pPr>
        <w:pStyle w:val="Brdtext3"/>
        <w:spacing w:after="240"/>
      </w:pPr>
      <w:r w:rsidRPr="00A50AEC">
        <w:t xml:space="preserve">Långström, Sture, Viklund Ulf (2006) </w:t>
      </w:r>
      <w:r w:rsidRPr="00A50AEC">
        <w:rPr>
          <w:i/>
          <w:iCs/>
        </w:rPr>
        <w:t>Praktisk lärarkunskap</w:t>
      </w:r>
      <w:r w:rsidRPr="00A50AEC">
        <w:t xml:space="preserve">. Lund: Studentlitteratur. Långström, Sture, Viklund Ulf (2010) </w:t>
      </w:r>
      <w:r w:rsidRPr="00A50AEC">
        <w:rPr>
          <w:i/>
          <w:iCs/>
        </w:rPr>
        <w:t>Metoder: undervisning och framträdande</w:t>
      </w:r>
      <w:r w:rsidRPr="00A50AEC">
        <w:t xml:space="preserve">. Lund: Studentlitteratur. </w:t>
      </w:r>
    </w:p>
    <w:p w14:paraId="689C7BF8" w14:textId="77777777" w:rsidR="009E2512" w:rsidRDefault="009E2512" w:rsidP="009E2512">
      <w:pPr>
        <w:pStyle w:val="Rubrik2"/>
      </w:pPr>
      <w:bookmarkStart w:id="58" w:name="_Toc3368685"/>
      <w:bookmarkStart w:id="59" w:name="_Toc21515275"/>
      <w:r>
        <w:t xml:space="preserve">Referenslitteratur </w:t>
      </w:r>
      <w:r w:rsidRPr="00346575">
        <w:t>Betyg och bedömning</w:t>
      </w:r>
      <w:r>
        <w:t xml:space="preserve"> (ej obligatorisk)</w:t>
      </w:r>
      <w:bookmarkEnd w:id="58"/>
      <w:bookmarkEnd w:id="59"/>
    </w:p>
    <w:p w14:paraId="564CCCA2" w14:textId="77777777" w:rsidR="009E2512" w:rsidRPr="00346575" w:rsidRDefault="009E2512" w:rsidP="009E2512">
      <w:pPr>
        <w:autoSpaceDE w:val="0"/>
        <w:autoSpaceDN w:val="0"/>
        <w:adjustRightInd w:val="0"/>
        <w:spacing w:after="0" w:line="240" w:lineRule="auto"/>
        <w:rPr>
          <w:rFonts w:cs="Times New Roman"/>
          <w:color w:val="000000"/>
          <w:szCs w:val="24"/>
        </w:rPr>
      </w:pPr>
      <w:r w:rsidRPr="00CB46AF">
        <w:rPr>
          <w:rFonts w:cs="Times New Roman"/>
          <w:color w:val="000000"/>
          <w:szCs w:val="24"/>
        </w:rPr>
        <w:t xml:space="preserve">McMillan, James (2013). </w:t>
      </w:r>
      <w:r w:rsidRPr="00346575">
        <w:rPr>
          <w:rFonts w:cs="Times New Roman"/>
          <w:i/>
          <w:iCs/>
          <w:color w:val="000000"/>
          <w:szCs w:val="24"/>
          <w:lang w:val="en-US"/>
        </w:rPr>
        <w:t xml:space="preserve">Classroom assessment: Principles and practice for effective standards-based instruction, </w:t>
      </w:r>
      <w:r w:rsidRPr="00346575">
        <w:rPr>
          <w:rFonts w:cs="Times New Roman"/>
          <w:color w:val="000000"/>
          <w:szCs w:val="24"/>
          <w:lang w:val="en-US"/>
        </w:rPr>
        <w:t xml:space="preserve">5th edition, (s. 1-299). </w:t>
      </w:r>
      <w:r w:rsidRPr="00346575">
        <w:rPr>
          <w:rFonts w:cs="Times New Roman"/>
          <w:color w:val="000000"/>
          <w:szCs w:val="24"/>
        </w:rPr>
        <w:t xml:space="preserve">Harlow: Pearson. ISBN: 9781292021324. [300 sidor] </w:t>
      </w:r>
    </w:p>
    <w:p w14:paraId="5B534B9A" w14:textId="77777777" w:rsidR="009E2512" w:rsidRPr="001A3672" w:rsidRDefault="009E2512" w:rsidP="009E2512">
      <w:pPr>
        <w:pStyle w:val="Rubrik3"/>
        <w:rPr>
          <w:rFonts w:ascii="Times New Roman" w:hAnsi="Times New Roman" w:cs="Times New Roman"/>
        </w:rPr>
      </w:pPr>
      <w:bookmarkStart w:id="60" w:name="_Toc3368686"/>
      <w:bookmarkStart w:id="61" w:name="_Toc21515276"/>
      <w:r w:rsidRPr="001A3672">
        <w:rPr>
          <w:rFonts w:ascii="Times New Roman" w:hAnsi="Times New Roman" w:cs="Times New Roman"/>
        </w:rPr>
        <w:t>Texter av svenska forskare:</w:t>
      </w:r>
      <w:bookmarkEnd w:id="60"/>
      <w:bookmarkEnd w:id="61"/>
      <w:r w:rsidRPr="001A3672">
        <w:rPr>
          <w:rFonts w:ascii="Times New Roman" w:hAnsi="Times New Roman" w:cs="Times New Roman"/>
        </w:rPr>
        <w:t xml:space="preserve"> </w:t>
      </w:r>
    </w:p>
    <w:p w14:paraId="25882A3D"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Fredriksson, Ulf (2011). Internationella kunskapsundersökningar. I A. Hult och A. Olofsson (red.), </w:t>
      </w:r>
      <w:r w:rsidRPr="00346575">
        <w:rPr>
          <w:rFonts w:cs="Times New Roman"/>
          <w:i/>
          <w:iCs/>
          <w:color w:val="000000"/>
          <w:szCs w:val="24"/>
        </w:rPr>
        <w:t xml:space="preserve">Utvärdering och bedömning i skolan, </w:t>
      </w:r>
      <w:r w:rsidRPr="00346575">
        <w:rPr>
          <w:rFonts w:cs="Times New Roman"/>
          <w:color w:val="000000"/>
          <w:szCs w:val="24"/>
        </w:rPr>
        <w:t xml:space="preserve">(s. 31-48). Stockholm: Natur &amp; Kultur. [14] </w:t>
      </w:r>
    </w:p>
    <w:p w14:paraId="73C93116"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Hofvendahl, Johan (2010). Utvecklingssamtalen – några vanligt förekommande problem. I C. Lundahl och M. Folke-Fichtelius (red.), </w:t>
      </w:r>
      <w:r w:rsidRPr="00346575">
        <w:rPr>
          <w:rFonts w:cs="Times New Roman"/>
          <w:i/>
          <w:iCs/>
          <w:color w:val="000000"/>
          <w:szCs w:val="24"/>
        </w:rPr>
        <w:t xml:space="preserve">Bedömning i och av skolan, </w:t>
      </w:r>
      <w:r w:rsidRPr="00346575">
        <w:rPr>
          <w:rFonts w:cs="Times New Roman"/>
          <w:color w:val="000000"/>
          <w:szCs w:val="24"/>
        </w:rPr>
        <w:t xml:space="preserve">(s. 31-46). Lund: Studentlitteratur. [15] </w:t>
      </w:r>
    </w:p>
    <w:p w14:paraId="086D0B69"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Jansdotter Samuelsson, Maria (2012). Betyg i relation till genus, social bakgrund och etnicitet. I M. Jansdotter Samuelsson och K. Nordgren (red.), </w:t>
      </w:r>
      <w:r w:rsidRPr="00346575">
        <w:rPr>
          <w:rFonts w:cs="Times New Roman"/>
          <w:i/>
          <w:iCs/>
          <w:color w:val="000000"/>
          <w:szCs w:val="24"/>
        </w:rPr>
        <w:t>Betyg i teori och praktik</w:t>
      </w:r>
      <w:r w:rsidRPr="00346575">
        <w:rPr>
          <w:rFonts w:cs="Times New Roman"/>
          <w:color w:val="000000"/>
          <w:szCs w:val="24"/>
        </w:rPr>
        <w:t xml:space="preserve">, 2:a upplaga, (s. 39-47). Malmö: Gleerups. [9] </w:t>
      </w:r>
    </w:p>
    <w:p w14:paraId="5A5B7CB5"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Jönsson, Anders (2013). Återkoppling. Ur A. Jönsson, </w:t>
      </w:r>
      <w:r w:rsidRPr="00346575">
        <w:rPr>
          <w:rFonts w:cs="Times New Roman"/>
          <w:i/>
          <w:iCs/>
          <w:color w:val="000000"/>
          <w:szCs w:val="24"/>
        </w:rPr>
        <w:t xml:space="preserve">Lärande bedömning, </w:t>
      </w:r>
      <w:r w:rsidRPr="00346575">
        <w:rPr>
          <w:rFonts w:cs="Times New Roman"/>
          <w:color w:val="000000"/>
          <w:szCs w:val="24"/>
        </w:rPr>
        <w:t xml:space="preserve">3:a upplagan, (s. 87-102). Malmö: Gleerups. [16] </w:t>
      </w:r>
    </w:p>
    <w:p w14:paraId="02CC0320"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Klapp Lekholm, Alli (2010). Lärares betygsättningspraktik. I S. Eklund (red.), </w:t>
      </w:r>
      <w:r w:rsidRPr="00346575">
        <w:rPr>
          <w:rFonts w:cs="Times New Roman"/>
          <w:i/>
          <w:iCs/>
          <w:color w:val="000000"/>
          <w:szCs w:val="24"/>
        </w:rPr>
        <w:t>Bedömning för lärande – en grund för ökat kunnande</w:t>
      </w:r>
      <w:r w:rsidRPr="00346575">
        <w:rPr>
          <w:rFonts w:cs="Times New Roman"/>
          <w:color w:val="000000"/>
          <w:szCs w:val="24"/>
        </w:rPr>
        <w:t xml:space="preserve">, (s. 21-29). Stockholm: Stiftelsen SAF. [7] </w:t>
      </w:r>
    </w:p>
    <w:p w14:paraId="67A08E28"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Korp, Helena (2003). Vad är det som ska bedömas? Ur H. Korp, </w:t>
      </w:r>
      <w:r w:rsidRPr="00346575">
        <w:rPr>
          <w:rFonts w:cs="Times New Roman"/>
          <w:i/>
          <w:iCs/>
          <w:color w:val="000000"/>
          <w:szCs w:val="24"/>
        </w:rPr>
        <w:t xml:space="preserve">Kunskapsbedömning – hur, vad och varför, </w:t>
      </w:r>
      <w:r w:rsidRPr="00346575">
        <w:rPr>
          <w:rFonts w:cs="Times New Roman"/>
          <w:color w:val="000000"/>
          <w:szCs w:val="24"/>
        </w:rPr>
        <w:t xml:space="preserve">(s. 85-92). Stockholm: Myndigheten för skolutveckling. [8] </w:t>
      </w:r>
    </w:p>
    <w:p w14:paraId="157A82D5"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Lindström, Lars (2011). Pedagogisk bedömning. I L. Lindström, V. Lindberg och A. Pettersson (red.), </w:t>
      </w:r>
      <w:r w:rsidRPr="00346575">
        <w:rPr>
          <w:rFonts w:cs="Times New Roman"/>
          <w:i/>
          <w:iCs/>
          <w:color w:val="000000"/>
          <w:szCs w:val="24"/>
        </w:rPr>
        <w:t xml:space="preserve">Pedagogisk bedömning: Om att dokumentera, bedöma och utveckla kunskap, </w:t>
      </w:r>
      <w:r w:rsidRPr="00346575">
        <w:rPr>
          <w:rFonts w:cs="Times New Roman"/>
          <w:color w:val="000000"/>
          <w:szCs w:val="24"/>
        </w:rPr>
        <w:t xml:space="preserve">2:a upplagan, (s. 9-27). Stockholm: Liber. [17] </w:t>
      </w:r>
    </w:p>
    <w:p w14:paraId="17F9D7E2" w14:textId="77777777" w:rsidR="009E2512" w:rsidRPr="00346575" w:rsidRDefault="009E2512" w:rsidP="009E2512">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Lundahl, Christian (2007). Kunskapsbedömningens historia. I A. Petterson (red.), </w:t>
      </w:r>
      <w:r w:rsidRPr="00346575">
        <w:rPr>
          <w:rFonts w:cs="Times New Roman"/>
          <w:i/>
          <w:iCs/>
          <w:color w:val="000000"/>
          <w:szCs w:val="24"/>
        </w:rPr>
        <w:t xml:space="preserve">Sporre eller otyg – om bedömning och betyg, </w:t>
      </w:r>
      <w:r w:rsidRPr="00346575">
        <w:rPr>
          <w:rFonts w:cs="Times New Roman"/>
          <w:color w:val="000000"/>
          <w:szCs w:val="24"/>
        </w:rPr>
        <w:t xml:space="preserve">(s. 51-68). Stockholm: Lärarförbundets förlag. [15] </w:t>
      </w:r>
    </w:p>
    <w:p w14:paraId="66DBBCE9" w14:textId="77777777" w:rsidR="009E2512" w:rsidRPr="000B71AC" w:rsidRDefault="009E2512" w:rsidP="009E2512">
      <w:pPr>
        <w:rPr>
          <w:rFonts w:cs="Times New Roman"/>
          <w:color w:val="000000"/>
          <w:szCs w:val="24"/>
        </w:rPr>
      </w:pPr>
      <w:r w:rsidRPr="000B71AC">
        <w:rPr>
          <w:rFonts w:cs="Times New Roman"/>
          <w:color w:val="000000"/>
          <w:szCs w:val="24"/>
        </w:rPr>
        <w:t xml:space="preserve">Selghed, Bengt (2011). Lärares roll vid kunskapsbedömning. Ur B. Selghed, </w:t>
      </w:r>
      <w:r w:rsidRPr="000B71AC">
        <w:rPr>
          <w:rFonts w:cs="Times New Roman"/>
          <w:i/>
          <w:iCs/>
          <w:color w:val="000000"/>
          <w:szCs w:val="24"/>
        </w:rPr>
        <w:t>Betygen i skolan: Kunskapssyn, bedömningsprinciper och lärarpraxis</w:t>
      </w:r>
      <w:r w:rsidRPr="000B71AC">
        <w:rPr>
          <w:rFonts w:cs="Times New Roman"/>
          <w:color w:val="000000"/>
          <w:szCs w:val="24"/>
        </w:rPr>
        <w:t>, 2:a upplagan, (s. 91-98). Stockholm: Liber. [7]</w:t>
      </w:r>
    </w:p>
    <w:p w14:paraId="16EB1F3F" w14:textId="36D47011" w:rsidR="009E2512" w:rsidRPr="000B71AC" w:rsidRDefault="006C081F" w:rsidP="009E2512">
      <w:pPr>
        <w:pStyle w:val="Brdtext3"/>
      </w:pPr>
      <w:hyperlink r:id="rId25" w:history="1">
        <w:r w:rsidR="009E2512" w:rsidRPr="000B71AC">
          <w:rPr>
            <w:rStyle w:val="Hyperlnk"/>
          </w:rPr>
          <w:t>https://www.skolverket.se/a-o/landningssidor-a-o/bedomning</w:t>
        </w:r>
      </w:hyperlink>
      <w:r w:rsidR="009E2512" w:rsidRPr="000B71AC">
        <w:t xml:space="preserve"> hämtad </w:t>
      </w:r>
      <w:r w:rsidR="00AE1DCD">
        <w:t>20</w:t>
      </w:r>
      <w:r w:rsidR="009E2512" w:rsidRPr="000B71AC">
        <w:t>19</w:t>
      </w:r>
      <w:r w:rsidR="00AE1DCD">
        <w:t>1009</w:t>
      </w:r>
    </w:p>
    <w:p w14:paraId="564AD7ED" w14:textId="77777777" w:rsidR="007165D9" w:rsidRDefault="007165D9">
      <w:pPr>
        <w:rPr>
          <w:rFonts w:eastAsia="Times New Roman" w:cs="Times New Roman"/>
          <w:szCs w:val="24"/>
          <w:lang w:eastAsia="sv-SE"/>
        </w:rPr>
      </w:pPr>
      <w:r>
        <w:br w:type="page"/>
      </w:r>
    </w:p>
    <w:p w14:paraId="104A8C92" w14:textId="77777777" w:rsidR="00CD6945" w:rsidRDefault="007165D9" w:rsidP="007165D9">
      <w:pPr>
        <w:pStyle w:val="Rubrik1"/>
      </w:pPr>
      <w:bookmarkStart w:id="62" w:name="_Toc21515277"/>
      <w:r>
        <w:lastRenderedPageBreak/>
        <w:t>Bilaga</w:t>
      </w:r>
      <w:r w:rsidR="007109AE">
        <w:t xml:space="preserve"> 1</w:t>
      </w:r>
      <w:r>
        <w:t xml:space="preserve"> – Disposition av tid i VFU-kurser</w:t>
      </w:r>
      <w:bookmarkEnd w:id="62"/>
    </w:p>
    <w:p w14:paraId="16FF7EFB" w14:textId="77777777" w:rsidR="00620CE3" w:rsidRPr="00620CE3" w:rsidRDefault="00620CE3" w:rsidP="00620CE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064"/>
      </w:tblGrid>
      <w:tr w:rsidR="007165D9" w14:paraId="5EE6A4AE" w14:textId="77777777" w:rsidTr="009E2512">
        <w:tc>
          <w:tcPr>
            <w:tcW w:w="5070" w:type="dxa"/>
            <w:shd w:val="clear" w:color="auto" w:fill="92D050"/>
            <w:hideMark/>
          </w:tcPr>
          <w:p w14:paraId="62B710AA" w14:textId="77777777" w:rsidR="007165D9" w:rsidRDefault="007165D9" w:rsidP="00CE65F9">
            <w:pPr>
              <w:pStyle w:val="Brdtext3"/>
              <w:rPr>
                <w:b/>
                <w:bCs/>
              </w:rPr>
            </w:pPr>
            <w:r>
              <w:rPr>
                <w:b/>
                <w:bCs/>
              </w:rPr>
              <w:t xml:space="preserve">VFU på VFU-skola </w:t>
            </w:r>
            <w:r w:rsidRPr="00DF2BA6">
              <w:rPr>
                <w:bCs/>
              </w:rPr>
              <w:t>(=</w:t>
            </w:r>
            <w:r>
              <w:rPr>
                <w:bCs/>
              </w:rPr>
              <w:t xml:space="preserve"> </w:t>
            </w:r>
            <w:r w:rsidRPr="00DF2BA6">
              <w:rPr>
                <w:bCs/>
              </w:rPr>
              <w:t>skola anvisad av lärarutbildningen)</w:t>
            </w:r>
          </w:p>
        </w:tc>
        <w:tc>
          <w:tcPr>
            <w:tcW w:w="4142" w:type="dxa"/>
            <w:shd w:val="clear" w:color="auto" w:fill="92D050"/>
          </w:tcPr>
          <w:p w14:paraId="24072D6A" w14:textId="77777777" w:rsidR="007165D9" w:rsidRPr="00535CAF" w:rsidRDefault="007165D9" w:rsidP="00CE65F9">
            <w:pPr>
              <w:pStyle w:val="Brdtext3"/>
              <w:rPr>
                <w:bCs/>
              </w:rPr>
            </w:pPr>
            <w:r>
              <w:rPr>
                <w:b/>
                <w:bCs/>
              </w:rPr>
              <w:t xml:space="preserve">VFU i egen tjänst </w:t>
            </w:r>
            <w:r w:rsidRPr="00535CAF">
              <w:rPr>
                <w:bCs/>
              </w:rPr>
              <w:t>(=</w:t>
            </w:r>
            <w:r>
              <w:rPr>
                <w:bCs/>
              </w:rPr>
              <w:t xml:space="preserve"> VFU görs på </w:t>
            </w:r>
            <w:r w:rsidRPr="00535CAF">
              <w:rPr>
                <w:bCs/>
              </w:rPr>
              <w:t>skola där du har tjänst</w:t>
            </w:r>
            <w:r>
              <w:rPr>
                <w:bCs/>
              </w:rPr>
              <w:t xml:space="preserve"> eller </w:t>
            </w:r>
            <w:r w:rsidRPr="00535CAF">
              <w:rPr>
                <w:bCs/>
              </w:rPr>
              <w:t>vikariat)</w:t>
            </w:r>
          </w:p>
          <w:p w14:paraId="42660550" w14:textId="77777777" w:rsidR="007165D9" w:rsidRDefault="007165D9" w:rsidP="00CE65F9">
            <w:pPr>
              <w:pStyle w:val="Brdtext3"/>
              <w:rPr>
                <w:sz w:val="22"/>
                <w:szCs w:val="22"/>
              </w:rPr>
            </w:pPr>
          </w:p>
        </w:tc>
      </w:tr>
      <w:tr w:rsidR="007165D9" w14:paraId="1D7BB44D" w14:textId="77777777" w:rsidTr="00CE65F9">
        <w:tc>
          <w:tcPr>
            <w:tcW w:w="5070" w:type="dxa"/>
          </w:tcPr>
          <w:p w14:paraId="51488026" w14:textId="77777777" w:rsidR="007165D9" w:rsidRPr="00D0555D" w:rsidRDefault="007165D9" w:rsidP="00CE65F9">
            <w:pPr>
              <w:pStyle w:val="Brdtext3"/>
              <w:rPr>
                <w:sz w:val="22"/>
                <w:szCs w:val="22"/>
              </w:rPr>
            </w:pPr>
            <w:r w:rsidRPr="00D0555D">
              <w:rPr>
                <w:sz w:val="22"/>
                <w:szCs w:val="22"/>
              </w:rPr>
              <w:t>Egen undervisning och planering</w:t>
            </w:r>
          </w:p>
          <w:p w14:paraId="656922F2" w14:textId="77777777" w:rsidR="007165D9" w:rsidRDefault="007165D9" w:rsidP="00CE65F9">
            <w:pPr>
              <w:pStyle w:val="Brdtext3"/>
              <w:rPr>
                <w:sz w:val="20"/>
                <w:szCs w:val="20"/>
              </w:rPr>
            </w:pPr>
          </w:p>
          <w:p w14:paraId="0D6E8265" w14:textId="77777777" w:rsidR="007165D9" w:rsidRPr="00E84CF8" w:rsidRDefault="007165D9" w:rsidP="00CE65F9">
            <w:pPr>
              <w:pStyle w:val="Brdtext3"/>
              <w:rPr>
                <w:sz w:val="20"/>
                <w:szCs w:val="20"/>
              </w:rPr>
            </w:pPr>
            <w:r>
              <w:rPr>
                <w:sz w:val="20"/>
                <w:szCs w:val="20"/>
              </w:rPr>
              <w:t xml:space="preserve">VFU 1: </w:t>
            </w:r>
            <w:r w:rsidRPr="00E84CF8">
              <w:rPr>
                <w:sz w:val="20"/>
                <w:szCs w:val="20"/>
              </w:rPr>
              <w:t xml:space="preserve">ca 20 timmar </w:t>
            </w:r>
            <w:r>
              <w:rPr>
                <w:sz w:val="20"/>
                <w:szCs w:val="20"/>
              </w:rPr>
              <w:t>undervisning, 80 timmar planering</w:t>
            </w:r>
            <w:r w:rsidRPr="00E84CF8">
              <w:rPr>
                <w:sz w:val="20"/>
                <w:szCs w:val="20"/>
              </w:rPr>
              <w:t xml:space="preserve">. </w:t>
            </w:r>
          </w:p>
          <w:p w14:paraId="638D266B" w14:textId="77777777" w:rsidR="007165D9" w:rsidRDefault="007165D9" w:rsidP="00CE65F9">
            <w:pPr>
              <w:pStyle w:val="Brdtext3"/>
              <w:rPr>
                <w:sz w:val="20"/>
                <w:szCs w:val="20"/>
              </w:rPr>
            </w:pPr>
            <w:r>
              <w:rPr>
                <w:sz w:val="20"/>
                <w:szCs w:val="20"/>
              </w:rPr>
              <w:t>VFU 2: ca 25 timmar undervisning, 80 timmar planering</w:t>
            </w:r>
          </w:p>
          <w:p w14:paraId="3907CCE2" w14:textId="77777777" w:rsidR="007165D9" w:rsidRDefault="007165D9" w:rsidP="00CE65F9">
            <w:pPr>
              <w:pStyle w:val="Brdtext3"/>
              <w:rPr>
                <w:sz w:val="20"/>
                <w:szCs w:val="20"/>
              </w:rPr>
            </w:pPr>
            <w:r>
              <w:rPr>
                <w:sz w:val="20"/>
                <w:szCs w:val="20"/>
              </w:rPr>
              <w:t>VFU 3: ca 30 timmar undervisning, 80 timmar planering</w:t>
            </w:r>
          </w:p>
          <w:p w14:paraId="7B4BD729" w14:textId="77777777" w:rsidR="007165D9" w:rsidRPr="009E2512" w:rsidRDefault="007165D9" w:rsidP="00CE65F9">
            <w:pPr>
              <w:pStyle w:val="Brdtext3"/>
              <w:rPr>
                <w:b/>
                <w:color w:val="FF0000"/>
                <w:sz w:val="20"/>
                <w:szCs w:val="20"/>
              </w:rPr>
            </w:pPr>
            <w:r w:rsidRPr="009E2512">
              <w:rPr>
                <w:b/>
                <w:color w:val="FF0000"/>
                <w:sz w:val="20"/>
                <w:szCs w:val="20"/>
              </w:rPr>
              <w:t>VFU 4: ca 35 timmar undervisning, 80 timmar planering</w:t>
            </w:r>
          </w:p>
          <w:p w14:paraId="278A30AA" w14:textId="77777777" w:rsidR="007165D9" w:rsidRPr="00E84CF8" w:rsidRDefault="007165D9" w:rsidP="00CE65F9">
            <w:pPr>
              <w:pStyle w:val="Brdtext3"/>
              <w:rPr>
                <w:sz w:val="20"/>
                <w:szCs w:val="20"/>
              </w:rPr>
            </w:pPr>
          </w:p>
        </w:tc>
        <w:tc>
          <w:tcPr>
            <w:tcW w:w="4142" w:type="dxa"/>
          </w:tcPr>
          <w:p w14:paraId="7B79AB77" w14:textId="77777777" w:rsidR="007165D9" w:rsidRPr="00E84CF8" w:rsidRDefault="007165D9" w:rsidP="00CE65F9">
            <w:pPr>
              <w:pStyle w:val="Brdtext3"/>
              <w:rPr>
                <w:sz w:val="20"/>
                <w:szCs w:val="20"/>
              </w:rPr>
            </w:pPr>
            <w:r w:rsidRPr="00D0555D">
              <w:rPr>
                <w:sz w:val="22"/>
                <w:szCs w:val="22"/>
              </w:rPr>
              <w:t xml:space="preserve">Egen undervisning handleds av handledaren 5 tillfällen under </w:t>
            </w:r>
            <w:r>
              <w:rPr>
                <w:sz w:val="22"/>
                <w:szCs w:val="22"/>
              </w:rPr>
              <w:t>kurs</w:t>
            </w:r>
            <w:r w:rsidRPr="00D0555D">
              <w:rPr>
                <w:sz w:val="22"/>
                <w:szCs w:val="22"/>
              </w:rPr>
              <w:t>en.</w:t>
            </w:r>
          </w:p>
          <w:p w14:paraId="05B3FFE7" w14:textId="77777777" w:rsidR="007165D9" w:rsidRPr="00E84CF8" w:rsidRDefault="007165D9" w:rsidP="00CE65F9">
            <w:pPr>
              <w:pStyle w:val="Brdtext3"/>
              <w:rPr>
                <w:sz w:val="20"/>
                <w:szCs w:val="20"/>
              </w:rPr>
            </w:pPr>
          </w:p>
          <w:p w14:paraId="656CE435" w14:textId="77777777" w:rsidR="007165D9" w:rsidRPr="00E84CF8" w:rsidRDefault="007165D9" w:rsidP="00CE65F9">
            <w:pPr>
              <w:pStyle w:val="Brdtext3"/>
              <w:rPr>
                <w:sz w:val="20"/>
                <w:szCs w:val="20"/>
              </w:rPr>
            </w:pPr>
          </w:p>
        </w:tc>
      </w:tr>
      <w:tr w:rsidR="007165D9" w14:paraId="46FF8FCA" w14:textId="77777777" w:rsidTr="00CE65F9">
        <w:tc>
          <w:tcPr>
            <w:tcW w:w="5070" w:type="dxa"/>
          </w:tcPr>
          <w:p w14:paraId="2DC0A8CB" w14:textId="77777777" w:rsidR="007165D9" w:rsidRPr="00D0555D" w:rsidRDefault="007165D9" w:rsidP="00CE65F9">
            <w:pPr>
              <w:pStyle w:val="Brdtext3"/>
              <w:rPr>
                <w:sz w:val="22"/>
                <w:szCs w:val="22"/>
              </w:rPr>
            </w:pPr>
            <w:r w:rsidRPr="00D0555D">
              <w:rPr>
                <w:sz w:val="22"/>
                <w:szCs w:val="22"/>
              </w:rPr>
              <w:t>Auskultationer</w:t>
            </w:r>
          </w:p>
          <w:p w14:paraId="53183DC6" w14:textId="77777777" w:rsidR="007165D9" w:rsidRDefault="007165D9" w:rsidP="00CE65F9">
            <w:pPr>
              <w:pStyle w:val="Brdtext3"/>
              <w:rPr>
                <w:sz w:val="20"/>
                <w:szCs w:val="20"/>
              </w:rPr>
            </w:pPr>
          </w:p>
          <w:p w14:paraId="6406C073" w14:textId="77777777" w:rsidR="007165D9" w:rsidRDefault="007165D9" w:rsidP="00CE65F9">
            <w:pPr>
              <w:pStyle w:val="Brdtext3"/>
              <w:rPr>
                <w:sz w:val="20"/>
                <w:szCs w:val="20"/>
              </w:rPr>
            </w:pPr>
            <w:r>
              <w:rPr>
                <w:sz w:val="20"/>
                <w:szCs w:val="20"/>
              </w:rPr>
              <w:t xml:space="preserve">VFU 1: </w:t>
            </w:r>
            <w:r w:rsidRPr="00E84CF8">
              <w:rPr>
                <w:sz w:val="20"/>
                <w:szCs w:val="20"/>
              </w:rPr>
              <w:t>25 timmar</w:t>
            </w:r>
          </w:p>
          <w:p w14:paraId="7211EEB7" w14:textId="77777777" w:rsidR="007165D9" w:rsidRDefault="007165D9" w:rsidP="00CE65F9">
            <w:pPr>
              <w:pStyle w:val="Brdtext3"/>
              <w:rPr>
                <w:sz w:val="20"/>
                <w:szCs w:val="20"/>
              </w:rPr>
            </w:pPr>
            <w:r>
              <w:rPr>
                <w:sz w:val="20"/>
                <w:szCs w:val="20"/>
              </w:rPr>
              <w:t>VFU 2: 20 timmar</w:t>
            </w:r>
          </w:p>
          <w:p w14:paraId="34FFD4BF" w14:textId="77777777" w:rsidR="007165D9" w:rsidRDefault="007165D9" w:rsidP="00CE65F9">
            <w:pPr>
              <w:pStyle w:val="Brdtext3"/>
              <w:rPr>
                <w:sz w:val="20"/>
                <w:szCs w:val="20"/>
              </w:rPr>
            </w:pPr>
            <w:r>
              <w:rPr>
                <w:sz w:val="20"/>
                <w:szCs w:val="20"/>
              </w:rPr>
              <w:t>VFU 3: 15 timmar</w:t>
            </w:r>
          </w:p>
          <w:p w14:paraId="55917D60" w14:textId="77777777" w:rsidR="007165D9" w:rsidRPr="009E2512" w:rsidRDefault="007165D9" w:rsidP="00CE65F9">
            <w:pPr>
              <w:pStyle w:val="Brdtext3"/>
              <w:rPr>
                <w:b/>
                <w:color w:val="FF0000"/>
                <w:sz w:val="20"/>
                <w:szCs w:val="20"/>
              </w:rPr>
            </w:pPr>
            <w:r w:rsidRPr="009E2512">
              <w:rPr>
                <w:b/>
                <w:color w:val="FF0000"/>
                <w:sz w:val="20"/>
                <w:szCs w:val="20"/>
              </w:rPr>
              <w:t>VFU 4: 10 timmar</w:t>
            </w:r>
          </w:p>
          <w:p w14:paraId="4983AB7C" w14:textId="77777777" w:rsidR="007165D9" w:rsidRPr="00E84CF8" w:rsidRDefault="007165D9" w:rsidP="00CE65F9">
            <w:pPr>
              <w:pStyle w:val="Brdtext3"/>
              <w:rPr>
                <w:sz w:val="20"/>
                <w:szCs w:val="20"/>
              </w:rPr>
            </w:pPr>
          </w:p>
        </w:tc>
        <w:tc>
          <w:tcPr>
            <w:tcW w:w="4142" w:type="dxa"/>
          </w:tcPr>
          <w:p w14:paraId="5B568531" w14:textId="77777777" w:rsidR="007165D9" w:rsidRPr="00D0555D" w:rsidRDefault="007165D9" w:rsidP="00CE65F9">
            <w:pPr>
              <w:pStyle w:val="Brdtext3"/>
              <w:rPr>
                <w:sz w:val="22"/>
                <w:szCs w:val="22"/>
              </w:rPr>
            </w:pPr>
            <w:r w:rsidRPr="00D0555D">
              <w:rPr>
                <w:sz w:val="22"/>
                <w:szCs w:val="22"/>
              </w:rPr>
              <w:t>Auskultationer 10 timmar</w:t>
            </w:r>
          </w:p>
          <w:p w14:paraId="21409E24" w14:textId="77777777" w:rsidR="007165D9" w:rsidRPr="00E84CF8" w:rsidRDefault="007165D9" w:rsidP="00CE65F9">
            <w:pPr>
              <w:pStyle w:val="Brdtext3"/>
              <w:rPr>
                <w:sz w:val="20"/>
                <w:szCs w:val="20"/>
              </w:rPr>
            </w:pPr>
          </w:p>
        </w:tc>
      </w:tr>
      <w:tr w:rsidR="007165D9" w14:paraId="00A15DC7" w14:textId="77777777" w:rsidTr="00CE65F9">
        <w:tc>
          <w:tcPr>
            <w:tcW w:w="5070" w:type="dxa"/>
          </w:tcPr>
          <w:p w14:paraId="553C0183" w14:textId="77777777" w:rsidR="007165D9" w:rsidRDefault="007165D9" w:rsidP="00CE65F9">
            <w:pPr>
              <w:pStyle w:val="Brdtext3"/>
              <w:rPr>
                <w:sz w:val="22"/>
                <w:szCs w:val="22"/>
              </w:rPr>
            </w:pPr>
            <w:r w:rsidRPr="00D0555D">
              <w:rPr>
                <w:sz w:val="22"/>
                <w:szCs w:val="22"/>
              </w:rPr>
              <w:t>Pedagogiska samtal med handledare ca 10 timmar</w:t>
            </w:r>
          </w:p>
          <w:p w14:paraId="7A12E337" w14:textId="77777777" w:rsidR="007165D9" w:rsidRPr="00D0555D" w:rsidRDefault="007165D9" w:rsidP="00CE65F9">
            <w:pPr>
              <w:pStyle w:val="Brdtext3"/>
              <w:rPr>
                <w:sz w:val="22"/>
                <w:szCs w:val="22"/>
              </w:rPr>
            </w:pPr>
            <w:r>
              <w:rPr>
                <w:sz w:val="22"/>
                <w:szCs w:val="22"/>
              </w:rPr>
              <w:t>VFU-samtal med kursmentor (se nedan)</w:t>
            </w:r>
          </w:p>
          <w:p w14:paraId="41A3B303" w14:textId="77777777" w:rsidR="007165D9" w:rsidRPr="00E84CF8" w:rsidRDefault="007165D9" w:rsidP="00CE65F9">
            <w:pPr>
              <w:pStyle w:val="Brdtext3"/>
              <w:rPr>
                <w:sz w:val="20"/>
                <w:szCs w:val="20"/>
              </w:rPr>
            </w:pPr>
          </w:p>
        </w:tc>
        <w:tc>
          <w:tcPr>
            <w:tcW w:w="4142" w:type="dxa"/>
          </w:tcPr>
          <w:p w14:paraId="401741A6" w14:textId="77777777" w:rsidR="007165D9" w:rsidRPr="00D0555D" w:rsidRDefault="007165D9" w:rsidP="00CE65F9">
            <w:pPr>
              <w:pStyle w:val="Brdtext3"/>
              <w:rPr>
                <w:sz w:val="22"/>
                <w:szCs w:val="22"/>
              </w:rPr>
            </w:pPr>
            <w:r w:rsidRPr="00D0555D">
              <w:rPr>
                <w:sz w:val="22"/>
                <w:szCs w:val="22"/>
              </w:rPr>
              <w:t>Pedagogiska samtal med handledare ca 10 timmar</w:t>
            </w:r>
          </w:p>
          <w:p w14:paraId="573E42B0" w14:textId="77777777" w:rsidR="007165D9" w:rsidRPr="007B2D4E" w:rsidRDefault="007165D9" w:rsidP="00CE65F9">
            <w:pPr>
              <w:pStyle w:val="Brdtext3"/>
              <w:rPr>
                <w:sz w:val="22"/>
                <w:szCs w:val="22"/>
              </w:rPr>
            </w:pPr>
            <w:r>
              <w:rPr>
                <w:sz w:val="22"/>
                <w:szCs w:val="22"/>
              </w:rPr>
              <w:t>VFU-samtal med kursmentor (se nedan)</w:t>
            </w:r>
          </w:p>
          <w:p w14:paraId="0A913B6C" w14:textId="77777777" w:rsidR="007165D9" w:rsidRPr="00E84CF8" w:rsidRDefault="007165D9" w:rsidP="00CE65F9">
            <w:pPr>
              <w:pStyle w:val="Brdtext3"/>
              <w:rPr>
                <w:sz w:val="20"/>
                <w:szCs w:val="20"/>
              </w:rPr>
            </w:pPr>
          </w:p>
        </w:tc>
      </w:tr>
      <w:tr w:rsidR="007165D9" w14:paraId="3384B367" w14:textId="77777777" w:rsidTr="00CE65F9">
        <w:tc>
          <w:tcPr>
            <w:tcW w:w="5070" w:type="dxa"/>
          </w:tcPr>
          <w:p w14:paraId="49974FF8" w14:textId="77777777" w:rsidR="007165D9" w:rsidRPr="00D0555D" w:rsidRDefault="007165D9" w:rsidP="007109AE">
            <w:pPr>
              <w:pStyle w:val="Brdtext3"/>
              <w:spacing w:after="240"/>
              <w:rPr>
                <w:sz w:val="22"/>
                <w:szCs w:val="22"/>
              </w:rPr>
            </w:pPr>
            <w:r w:rsidRPr="00D0555D">
              <w:rPr>
                <w:sz w:val="22"/>
                <w:szCs w:val="22"/>
              </w:rPr>
              <w:t xml:space="preserve">Resterande 65 timmar används till konferenser, extra auskultationer, extra undervisning, extra planeringstid, bedömning av elevernas kunskaper, </w:t>
            </w:r>
            <w:r>
              <w:rPr>
                <w:sz w:val="22"/>
                <w:szCs w:val="22"/>
              </w:rPr>
              <w:t>portfolio</w:t>
            </w:r>
            <w:r w:rsidRPr="00D0555D">
              <w:rPr>
                <w:sz w:val="22"/>
                <w:szCs w:val="22"/>
              </w:rPr>
              <w:t>, litteraturstudier, ”mingel” med eleverna, inform</w:t>
            </w:r>
            <w:r>
              <w:rPr>
                <w:sz w:val="22"/>
                <w:szCs w:val="22"/>
              </w:rPr>
              <w:t xml:space="preserve">ation om skolans </w:t>
            </w:r>
            <w:r w:rsidRPr="00D0555D">
              <w:rPr>
                <w:sz w:val="22"/>
                <w:szCs w:val="22"/>
              </w:rPr>
              <w:t>funktioner</w:t>
            </w:r>
            <w:r>
              <w:rPr>
                <w:sz w:val="22"/>
                <w:szCs w:val="22"/>
              </w:rPr>
              <w:t xml:space="preserve"> utöver undervisning</w:t>
            </w:r>
            <w:r w:rsidRPr="00D0555D">
              <w:rPr>
                <w:sz w:val="22"/>
                <w:szCs w:val="22"/>
              </w:rPr>
              <w:t xml:space="preserve"> enl. </w:t>
            </w:r>
            <w:r>
              <w:rPr>
                <w:sz w:val="22"/>
                <w:szCs w:val="22"/>
              </w:rPr>
              <w:t xml:space="preserve">nedanstående lista. Punkterna på listan fördelas mellan de 4 </w:t>
            </w:r>
            <w:r w:rsidR="00F07E00">
              <w:rPr>
                <w:sz w:val="22"/>
                <w:szCs w:val="22"/>
              </w:rPr>
              <w:t>VFU</w:t>
            </w:r>
            <w:r>
              <w:rPr>
                <w:sz w:val="22"/>
                <w:szCs w:val="22"/>
              </w:rPr>
              <w:t>-kurserna.</w:t>
            </w:r>
          </w:p>
          <w:p w14:paraId="4CE3AB2B"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Lärarlagsarbete, klassföreståndarskap, mentorskap</w:t>
            </w:r>
          </w:p>
          <w:p w14:paraId="552A8043"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regelsystem, författningar som styr verksamheten</w:t>
            </w:r>
          </w:p>
          <w:p w14:paraId="5A877CE7"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arbete med elevinflytande, jämställdhet, integration</w:t>
            </w:r>
          </w:p>
          <w:p w14:paraId="1ACF9FB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Schemaläggning </w:t>
            </w:r>
          </w:p>
          <w:p w14:paraId="2A2EAAE9"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ekonomi: anslag, budget, resursfördelning</w:t>
            </w:r>
          </w:p>
          <w:p w14:paraId="5B5F8369"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Lärplattformar och IT-användning</w:t>
            </w:r>
          </w:p>
          <w:p w14:paraId="7A413A0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Skolans ledning, organisation, </w:t>
            </w:r>
            <w:r>
              <w:rPr>
                <w:sz w:val="20"/>
                <w:szCs w:val="20"/>
              </w:rPr>
              <w:t xml:space="preserve">skolkultur, </w:t>
            </w:r>
            <w:r w:rsidRPr="00D0555D">
              <w:rPr>
                <w:sz w:val="20"/>
                <w:szCs w:val="20"/>
              </w:rPr>
              <w:t xml:space="preserve">elevrådsarbete, policy </w:t>
            </w:r>
          </w:p>
          <w:p w14:paraId="335BBAB8"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beslutsstruktur och konferenssystem</w:t>
            </w:r>
          </w:p>
          <w:p w14:paraId="6116E3B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Elevorganisationer och elevföreningar</w:t>
            </w:r>
          </w:p>
          <w:p w14:paraId="462A7FCE"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Personalens anställningsförhållanden och personalpolitik</w:t>
            </w:r>
          </w:p>
          <w:p w14:paraId="6775CEA3"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Arbetsmiljö för lärare och elever</w:t>
            </w:r>
          </w:p>
          <w:p w14:paraId="2D852406"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Rutiner vid antagning av elever, studieavbrott och avskiljning av elever</w:t>
            </w:r>
          </w:p>
          <w:p w14:paraId="67C3C7BA"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Föräldrasamverkan och samverkan med omgivande samhälle</w:t>
            </w:r>
          </w:p>
          <w:p w14:paraId="5CD22AB2"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Utvecklings- och förändringsarbete vid skolan, forskning och forskningsanknytning</w:t>
            </w:r>
          </w:p>
          <w:p w14:paraId="05BCDFBC"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servicefunktioner</w:t>
            </w:r>
          </w:p>
          <w:p w14:paraId="39DFE672" w14:textId="77777777" w:rsidR="007109AE" w:rsidRDefault="007165D9" w:rsidP="007109AE">
            <w:pPr>
              <w:pStyle w:val="Brdtext3"/>
              <w:numPr>
                <w:ilvl w:val="0"/>
                <w:numId w:val="15"/>
              </w:numPr>
              <w:tabs>
                <w:tab w:val="clear" w:pos="397"/>
              </w:tabs>
              <w:ind w:left="284" w:hanging="284"/>
              <w:rPr>
                <w:sz w:val="20"/>
                <w:szCs w:val="20"/>
              </w:rPr>
            </w:pPr>
            <w:r w:rsidRPr="00D0555D">
              <w:rPr>
                <w:sz w:val="20"/>
                <w:szCs w:val="20"/>
              </w:rPr>
              <w:t>Skolans internationaliseringsarbete</w:t>
            </w:r>
          </w:p>
          <w:p w14:paraId="5D987143" w14:textId="77777777" w:rsidR="007165D9" w:rsidRPr="007109AE" w:rsidRDefault="007165D9" w:rsidP="007109AE">
            <w:pPr>
              <w:pStyle w:val="Brdtext3"/>
              <w:numPr>
                <w:ilvl w:val="0"/>
                <w:numId w:val="15"/>
              </w:numPr>
              <w:tabs>
                <w:tab w:val="clear" w:pos="397"/>
              </w:tabs>
              <w:ind w:left="284" w:hanging="284"/>
              <w:rPr>
                <w:sz w:val="20"/>
                <w:szCs w:val="20"/>
              </w:rPr>
            </w:pPr>
            <w:r w:rsidRPr="007109AE">
              <w:rPr>
                <w:sz w:val="20"/>
                <w:szCs w:val="20"/>
              </w:rPr>
              <w:t>Delta i utvecklingssamtal</w:t>
            </w:r>
          </w:p>
        </w:tc>
        <w:tc>
          <w:tcPr>
            <w:tcW w:w="4142" w:type="dxa"/>
          </w:tcPr>
          <w:p w14:paraId="3C3E0CFA" w14:textId="77777777" w:rsidR="007165D9" w:rsidRPr="00E84CF8" w:rsidRDefault="007165D9" w:rsidP="00CE65F9">
            <w:pPr>
              <w:pStyle w:val="Brdtext3"/>
              <w:rPr>
                <w:sz w:val="20"/>
                <w:szCs w:val="20"/>
              </w:rPr>
            </w:pPr>
            <w:r w:rsidRPr="00D0555D">
              <w:rPr>
                <w:sz w:val="22"/>
                <w:szCs w:val="22"/>
              </w:rPr>
              <w:t xml:space="preserve">Tid avsätts för </w:t>
            </w:r>
            <w:r>
              <w:rPr>
                <w:sz w:val="22"/>
                <w:szCs w:val="22"/>
              </w:rPr>
              <w:t>portfolio,</w:t>
            </w:r>
            <w:r w:rsidRPr="00D0555D">
              <w:rPr>
                <w:sz w:val="22"/>
                <w:szCs w:val="22"/>
              </w:rPr>
              <w:t xml:space="preserve"> litteraturstudier </w:t>
            </w:r>
            <w:r>
              <w:rPr>
                <w:sz w:val="22"/>
                <w:szCs w:val="22"/>
              </w:rPr>
              <w:t xml:space="preserve">och för </w:t>
            </w:r>
            <w:r w:rsidRPr="00D0555D">
              <w:rPr>
                <w:sz w:val="22"/>
                <w:szCs w:val="22"/>
              </w:rPr>
              <w:t>att skaffa sig information om skolan</w:t>
            </w:r>
            <w:r>
              <w:rPr>
                <w:sz w:val="22"/>
                <w:szCs w:val="22"/>
              </w:rPr>
              <w:t xml:space="preserve">s funktioner </w:t>
            </w:r>
            <w:r w:rsidRPr="00D0555D">
              <w:rPr>
                <w:sz w:val="22"/>
                <w:szCs w:val="22"/>
              </w:rPr>
              <w:t>enligt vänstra kolumnen.</w:t>
            </w:r>
            <w:r w:rsidRPr="00E84CF8">
              <w:rPr>
                <w:sz w:val="20"/>
                <w:szCs w:val="20"/>
              </w:rPr>
              <w:t xml:space="preserve"> </w:t>
            </w:r>
          </w:p>
        </w:tc>
      </w:tr>
    </w:tbl>
    <w:p w14:paraId="04E3556E" w14:textId="77777777" w:rsidR="007109AE" w:rsidRDefault="007109AE" w:rsidP="007109AE">
      <w:pPr>
        <w:spacing w:after="0"/>
      </w:pPr>
    </w:p>
    <w:p w14:paraId="20511CBA" w14:textId="77777777" w:rsidR="007165D9" w:rsidRDefault="007109AE" w:rsidP="007109AE">
      <w:pPr>
        <w:pStyle w:val="Rubrik1"/>
      </w:pPr>
      <w:bookmarkStart w:id="63" w:name="_Toc21515278"/>
      <w:r>
        <w:t xml:space="preserve">Bilaga 2 – Exempel på </w:t>
      </w:r>
      <w:r w:rsidR="00613877">
        <w:t>VFU-dagbok</w:t>
      </w:r>
      <w:bookmarkEnd w:id="63"/>
    </w:p>
    <w:p w14:paraId="62C7D526" w14:textId="77777777" w:rsidR="007109AE" w:rsidRPr="007109AE" w:rsidRDefault="007109AE" w:rsidP="007109AE">
      <w:pPr>
        <w:spacing w:after="0"/>
      </w:pPr>
    </w:p>
    <w:tbl>
      <w:tblPr>
        <w:tblStyle w:val="Tabellrutnt"/>
        <w:tblW w:w="0" w:type="auto"/>
        <w:tblLook w:val="04A0" w:firstRow="1" w:lastRow="0" w:firstColumn="1" w:lastColumn="0" w:noHBand="0" w:noVBand="1"/>
      </w:tblPr>
      <w:tblGrid>
        <w:gridCol w:w="945"/>
        <w:gridCol w:w="1443"/>
        <w:gridCol w:w="3287"/>
        <w:gridCol w:w="3385"/>
      </w:tblGrid>
      <w:tr w:rsidR="009E2512" w14:paraId="42B3DDFC" w14:textId="77777777" w:rsidTr="009E2512">
        <w:tc>
          <w:tcPr>
            <w:tcW w:w="959" w:type="dxa"/>
            <w:shd w:val="clear" w:color="auto" w:fill="92D050"/>
          </w:tcPr>
          <w:p w14:paraId="2748FAE2" w14:textId="77777777" w:rsidR="007109AE" w:rsidRDefault="007109AE" w:rsidP="00CE65F9">
            <w:r>
              <w:t>Datum</w:t>
            </w:r>
          </w:p>
        </w:tc>
        <w:tc>
          <w:tcPr>
            <w:tcW w:w="992" w:type="dxa"/>
            <w:shd w:val="clear" w:color="auto" w:fill="92D050"/>
          </w:tcPr>
          <w:p w14:paraId="35CD6F0B" w14:textId="479888F1" w:rsidR="007109AE" w:rsidRDefault="007109AE" w:rsidP="00CE65F9">
            <w:r>
              <w:t>Tid</w:t>
            </w:r>
            <w:r w:rsidR="009E2512">
              <w:t xml:space="preserve"> klocktimmar</w:t>
            </w:r>
          </w:p>
        </w:tc>
        <w:tc>
          <w:tcPr>
            <w:tcW w:w="3607" w:type="dxa"/>
            <w:shd w:val="clear" w:color="auto" w:fill="92D050"/>
          </w:tcPr>
          <w:p w14:paraId="2529C2A7" w14:textId="77777777" w:rsidR="007109AE" w:rsidRDefault="007109AE" w:rsidP="00CE65F9">
            <w:r>
              <w:t>Aktivitet</w:t>
            </w:r>
          </w:p>
        </w:tc>
        <w:tc>
          <w:tcPr>
            <w:tcW w:w="3608" w:type="dxa"/>
            <w:shd w:val="clear" w:color="auto" w:fill="92D050"/>
          </w:tcPr>
          <w:p w14:paraId="4E1D4959" w14:textId="77777777" w:rsidR="007109AE" w:rsidRDefault="007109AE" w:rsidP="00CE65F9">
            <w:r>
              <w:t>Ev kommentar</w:t>
            </w:r>
          </w:p>
          <w:p w14:paraId="5493BC83" w14:textId="77777777" w:rsidR="007109AE" w:rsidRDefault="007109AE" w:rsidP="00CE65F9"/>
        </w:tc>
      </w:tr>
      <w:tr w:rsidR="007109AE" w14:paraId="3F4108AE" w14:textId="77777777" w:rsidTr="00CE65F9">
        <w:tc>
          <w:tcPr>
            <w:tcW w:w="959" w:type="dxa"/>
          </w:tcPr>
          <w:p w14:paraId="0957D1B6" w14:textId="77777777" w:rsidR="007109AE" w:rsidRDefault="007109AE" w:rsidP="00CE65F9">
            <w:r>
              <w:t>2/9</w:t>
            </w:r>
          </w:p>
        </w:tc>
        <w:tc>
          <w:tcPr>
            <w:tcW w:w="992" w:type="dxa"/>
          </w:tcPr>
          <w:p w14:paraId="0914D956" w14:textId="0D8EDBEC" w:rsidR="007109AE" w:rsidRDefault="009E2512" w:rsidP="00CE65F9">
            <w:r>
              <w:t>8–10</w:t>
            </w:r>
          </w:p>
        </w:tc>
        <w:tc>
          <w:tcPr>
            <w:tcW w:w="3607" w:type="dxa"/>
          </w:tcPr>
          <w:p w14:paraId="7FE25DC7" w14:textId="77777777" w:rsidR="007109AE" w:rsidRDefault="007109AE" w:rsidP="00CE65F9">
            <w:r>
              <w:t>Auskultation av handledarens introduktion av 1900-talsförfattare</w:t>
            </w:r>
          </w:p>
        </w:tc>
        <w:tc>
          <w:tcPr>
            <w:tcW w:w="3608" w:type="dxa"/>
          </w:tcPr>
          <w:p w14:paraId="2A349B92" w14:textId="77777777" w:rsidR="007109AE" w:rsidRDefault="007109AE" w:rsidP="00CE65F9">
            <w:r>
              <w:t>Förberedelse för min egen undervisning om Selma Lagerlöf</w:t>
            </w:r>
          </w:p>
        </w:tc>
      </w:tr>
      <w:tr w:rsidR="007109AE" w14:paraId="015D27CE" w14:textId="77777777" w:rsidTr="00CE65F9">
        <w:tc>
          <w:tcPr>
            <w:tcW w:w="959" w:type="dxa"/>
          </w:tcPr>
          <w:p w14:paraId="3CF6D07B" w14:textId="77777777" w:rsidR="007109AE" w:rsidRDefault="007109AE" w:rsidP="00CE65F9">
            <w:r>
              <w:t>3/9</w:t>
            </w:r>
          </w:p>
        </w:tc>
        <w:tc>
          <w:tcPr>
            <w:tcW w:w="992" w:type="dxa"/>
          </w:tcPr>
          <w:p w14:paraId="63A8CD48" w14:textId="22AA499B" w:rsidR="007109AE" w:rsidRDefault="009E2512" w:rsidP="00CE65F9">
            <w:r>
              <w:t>8–10</w:t>
            </w:r>
          </w:p>
        </w:tc>
        <w:tc>
          <w:tcPr>
            <w:tcW w:w="3607" w:type="dxa"/>
          </w:tcPr>
          <w:p w14:paraId="5DD831C0" w14:textId="77777777" w:rsidR="007109AE" w:rsidRDefault="007109AE" w:rsidP="00CE65F9">
            <w:r>
              <w:t>Auskultation hos mattelärare, ”min” klass</w:t>
            </w:r>
          </w:p>
        </w:tc>
        <w:tc>
          <w:tcPr>
            <w:tcW w:w="3608" w:type="dxa"/>
          </w:tcPr>
          <w:p w14:paraId="49F9707C" w14:textId="77777777" w:rsidR="007109AE" w:rsidRDefault="007109AE" w:rsidP="00CE65F9">
            <w:r>
              <w:t>För att lära känna gruppen inför min egen undervisning</w:t>
            </w:r>
          </w:p>
        </w:tc>
      </w:tr>
      <w:tr w:rsidR="007109AE" w14:paraId="19800E06" w14:textId="77777777" w:rsidTr="00CE65F9">
        <w:tc>
          <w:tcPr>
            <w:tcW w:w="959" w:type="dxa"/>
          </w:tcPr>
          <w:p w14:paraId="6DCCCCBF" w14:textId="77777777" w:rsidR="007109AE" w:rsidRDefault="007109AE" w:rsidP="00CE65F9">
            <w:r>
              <w:t>6/9</w:t>
            </w:r>
          </w:p>
        </w:tc>
        <w:tc>
          <w:tcPr>
            <w:tcW w:w="992" w:type="dxa"/>
          </w:tcPr>
          <w:p w14:paraId="64D79D18" w14:textId="36D84E55" w:rsidR="007109AE" w:rsidRDefault="009E2512" w:rsidP="00CE65F9">
            <w:r>
              <w:t>10–12</w:t>
            </w:r>
          </w:p>
        </w:tc>
        <w:tc>
          <w:tcPr>
            <w:tcW w:w="3607" w:type="dxa"/>
          </w:tcPr>
          <w:p w14:paraId="3EB281B4" w14:textId="77777777" w:rsidR="007109AE" w:rsidRDefault="007109AE" w:rsidP="00CE65F9">
            <w:r>
              <w:t>Ped</w:t>
            </w:r>
            <w:r w:rsidR="00613877">
              <w:t>agogiskt</w:t>
            </w:r>
            <w:r>
              <w:t xml:space="preserve"> samtal med handledaren om veckans händelser och avstämning inför egen undervisning på måndag</w:t>
            </w:r>
          </w:p>
        </w:tc>
        <w:tc>
          <w:tcPr>
            <w:tcW w:w="3608" w:type="dxa"/>
          </w:tcPr>
          <w:p w14:paraId="6126A404" w14:textId="77777777" w:rsidR="007109AE" w:rsidRDefault="007109AE" w:rsidP="00CE65F9">
            <w:r>
              <w:t>Jag diskuterade en idé om att använda grupparbete på måndag</w:t>
            </w:r>
            <w:r w:rsidR="00613877">
              <w:t xml:space="preserve"> …</w:t>
            </w:r>
          </w:p>
          <w:p w14:paraId="226F0E30" w14:textId="77777777" w:rsidR="007109AE" w:rsidRDefault="007109AE" w:rsidP="00CE65F9">
            <w:r>
              <w:t xml:space="preserve">Vi har också </w:t>
            </w:r>
            <w:r w:rsidR="00613877">
              <w:t>tittat på omdömesformuläret och</w:t>
            </w:r>
            <w:r>
              <w:t xml:space="preserve"> diskuterat</w:t>
            </w:r>
            <w:r w:rsidR="00613877">
              <w:t xml:space="preserve"> …</w:t>
            </w:r>
          </w:p>
        </w:tc>
      </w:tr>
      <w:tr w:rsidR="007109AE" w14:paraId="08069CA7" w14:textId="77777777" w:rsidTr="00CE65F9">
        <w:tc>
          <w:tcPr>
            <w:tcW w:w="959" w:type="dxa"/>
          </w:tcPr>
          <w:p w14:paraId="60A6B3B3" w14:textId="77777777" w:rsidR="007109AE" w:rsidRDefault="007109AE" w:rsidP="00CE65F9">
            <w:r>
              <w:t>9/9</w:t>
            </w:r>
          </w:p>
        </w:tc>
        <w:tc>
          <w:tcPr>
            <w:tcW w:w="992" w:type="dxa"/>
          </w:tcPr>
          <w:p w14:paraId="7648CAB7" w14:textId="33F7D6F2" w:rsidR="007109AE" w:rsidRDefault="009E2512" w:rsidP="00CE65F9">
            <w:r>
              <w:t>8–10</w:t>
            </w:r>
          </w:p>
        </w:tc>
        <w:tc>
          <w:tcPr>
            <w:tcW w:w="3607" w:type="dxa"/>
          </w:tcPr>
          <w:p w14:paraId="6195D5E0" w14:textId="77777777" w:rsidR="007109AE" w:rsidRDefault="007109AE" w:rsidP="00CE65F9">
            <w:r>
              <w:t>Egen undervisning: introduktion till Selma Lagerlöf, introduktion till grupparbete</w:t>
            </w:r>
          </w:p>
        </w:tc>
        <w:tc>
          <w:tcPr>
            <w:tcW w:w="3608" w:type="dxa"/>
          </w:tcPr>
          <w:p w14:paraId="4C3AD4E8" w14:textId="77777777" w:rsidR="007109AE" w:rsidRDefault="007109AE" w:rsidP="00CE65F9">
            <w:r>
              <w:t xml:space="preserve">Idag har jag använt grupparbete och jag märkte att det trots mina intentioner inte blev som jag hade tänkt därför att … </w:t>
            </w:r>
          </w:p>
        </w:tc>
      </w:tr>
    </w:tbl>
    <w:p w14:paraId="00B47A61" w14:textId="77777777" w:rsidR="007109AE" w:rsidRDefault="007109AE" w:rsidP="007109AE"/>
    <w:p w14:paraId="0DCFD6E7" w14:textId="77777777" w:rsidR="00654ADE" w:rsidRDefault="00654ADE" w:rsidP="00654ADE">
      <w:pPr>
        <w:rPr>
          <w:b/>
          <w:sz w:val="28"/>
          <w:szCs w:val="28"/>
        </w:rPr>
      </w:pPr>
    </w:p>
    <w:p w14:paraId="137B0D5D" w14:textId="77777777" w:rsidR="000124D2" w:rsidRDefault="000124D2" w:rsidP="000124D2"/>
    <w:p w14:paraId="654770F7" w14:textId="77777777" w:rsidR="000124D2" w:rsidRDefault="000124D2" w:rsidP="000124D2">
      <w:pPr>
        <w:pStyle w:val="Rubrik1"/>
      </w:pPr>
      <w:bookmarkStart w:id="64" w:name="_Toc506278928"/>
      <w:bookmarkStart w:id="65" w:name="_Hlk506281981"/>
    </w:p>
    <w:p w14:paraId="28383FC0" w14:textId="64CFBA83" w:rsidR="000124D2" w:rsidRDefault="000124D2" w:rsidP="000124D2">
      <w:pPr>
        <w:pStyle w:val="Rubrik1"/>
      </w:pPr>
    </w:p>
    <w:p w14:paraId="10331167" w14:textId="7221097E" w:rsidR="002043CE" w:rsidRDefault="002043CE" w:rsidP="002043CE"/>
    <w:p w14:paraId="78761E0E" w14:textId="067C588A" w:rsidR="002043CE" w:rsidRDefault="002043CE" w:rsidP="002043CE"/>
    <w:p w14:paraId="6B5D5CFA" w14:textId="77777777" w:rsidR="002043CE" w:rsidRPr="002043CE" w:rsidRDefault="002043CE" w:rsidP="002043CE"/>
    <w:p w14:paraId="4D3224E7" w14:textId="685F3FCF" w:rsidR="000124D2" w:rsidRDefault="000124D2" w:rsidP="000124D2">
      <w:pPr>
        <w:pStyle w:val="Rubrik1"/>
      </w:pPr>
    </w:p>
    <w:p w14:paraId="291FE2DC" w14:textId="1674B329" w:rsidR="002043CE" w:rsidRDefault="002043CE" w:rsidP="002043CE"/>
    <w:p w14:paraId="1609F627" w14:textId="16B47731" w:rsidR="002043CE" w:rsidRDefault="002043CE" w:rsidP="002043CE"/>
    <w:p w14:paraId="244D4B99" w14:textId="77777777" w:rsidR="002043CE" w:rsidRPr="002043CE" w:rsidRDefault="002043CE" w:rsidP="002043CE"/>
    <w:p w14:paraId="76B79230" w14:textId="77777777" w:rsidR="000124D2" w:rsidRDefault="000124D2" w:rsidP="000124D2">
      <w:pPr>
        <w:pStyle w:val="Rubrik1"/>
      </w:pPr>
    </w:p>
    <w:p w14:paraId="4B0E9748" w14:textId="0CB4DC81" w:rsidR="000124D2" w:rsidRDefault="000124D2" w:rsidP="000124D2">
      <w:pPr>
        <w:pStyle w:val="Rubrik1"/>
      </w:pPr>
    </w:p>
    <w:p w14:paraId="117C08A6" w14:textId="7A343C1C" w:rsidR="0044712F" w:rsidRDefault="0044712F" w:rsidP="0044712F"/>
    <w:p w14:paraId="40F2F66F" w14:textId="77777777" w:rsidR="0044712F" w:rsidRPr="0044712F" w:rsidRDefault="0044712F" w:rsidP="0044712F"/>
    <w:p w14:paraId="12285878" w14:textId="77777777" w:rsidR="002043CE" w:rsidRDefault="002043CE" w:rsidP="000124D2">
      <w:pPr>
        <w:pStyle w:val="Rubrik1"/>
      </w:pPr>
    </w:p>
    <w:p w14:paraId="72BC761C" w14:textId="74F911AF" w:rsidR="000124D2" w:rsidRDefault="000124D2" w:rsidP="000124D2">
      <w:pPr>
        <w:pStyle w:val="Rubrik1"/>
      </w:pPr>
      <w:bookmarkStart w:id="66" w:name="_Toc21515279"/>
      <w:r>
        <w:t>Bilaga 3 Auskultationsprotokoll</w:t>
      </w:r>
      <w:bookmarkEnd w:id="64"/>
      <w:bookmarkEnd w:id="66"/>
    </w:p>
    <w:p w14:paraId="430BFB65" w14:textId="77777777" w:rsidR="000124D2" w:rsidRDefault="000124D2" w:rsidP="000124D2"/>
    <w:p w14:paraId="5D0356BB" w14:textId="575B508A" w:rsidR="000124D2" w:rsidRDefault="000124D2" w:rsidP="000124D2">
      <w:r>
        <w:t xml:space="preserve">För varje auskultation du gör </w:t>
      </w:r>
      <w:r w:rsidR="001C69C4">
        <w:t>bör</w:t>
      </w:r>
      <w:r>
        <w:t xml:space="preserve"> du fylla i ett protokoll, se nedan.</w:t>
      </w:r>
      <w:r w:rsidR="00FA1169">
        <w:t xml:space="preserve"> Dessa sammanställs och ingår som en del i portfolion.</w:t>
      </w:r>
      <w:r w:rsidR="001C69C4">
        <w:t xml:space="preserve"> Du ska alltså inte lämna in dina underlag utan bara sammanställningen.</w:t>
      </w:r>
    </w:p>
    <w:tbl>
      <w:tblPr>
        <w:tblStyle w:val="Oformateradtabell1"/>
        <w:tblW w:w="0" w:type="auto"/>
        <w:tblLook w:val="04A0" w:firstRow="1" w:lastRow="0" w:firstColumn="1" w:lastColumn="0" w:noHBand="0" w:noVBand="1"/>
      </w:tblPr>
      <w:tblGrid>
        <w:gridCol w:w="2263"/>
        <w:gridCol w:w="6797"/>
      </w:tblGrid>
      <w:tr w:rsidR="000124D2" w14:paraId="3D466655" w14:textId="77777777" w:rsidTr="00CE6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E2B948" w14:textId="77777777" w:rsidR="000124D2" w:rsidRPr="00C77967" w:rsidRDefault="000124D2" w:rsidP="00CE65F9">
            <w:pPr>
              <w:rPr>
                <w:b w:val="0"/>
              </w:rPr>
            </w:pPr>
            <w:r w:rsidRPr="00C77967">
              <w:rPr>
                <w:b w:val="0"/>
              </w:rPr>
              <w:t>Datum</w:t>
            </w:r>
          </w:p>
        </w:tc>
        <w:tc>
          <w:tcPr>
            <w:tcW w:w="6797" w:type="dxa"/>
          </w:tcPr>
          <w:p w14:paraId="04EAC2F8" w14:textId="77777777" w:rsidR="000124D2" w:rsidRDefault="000124D2" w:rsidP="00CE65F9">
            <w:pPr>
              <w:cnfStyle w:val="100000000000" w:firstRow="1" w:lastRow="0" w:firstColumn="0" w:lastColumn="0" w:oddVBand="0" w:evenVBand="0" w:oddHBand="0" w:evenHBand="0" w:firstRowFirstColumn="0" w:firstRowLastColumn="0" w:lastRowFirstColumn="0" w:lastRowLastColumn="0"/>
            </w:pPr>
          </w:p>
        </w:tc>
      </w:tr>
      <w:tr w:rsidR="000124D2" w14:paraId="0C06B966" w14:textId="77777777" w:rsidTr="00CE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0D0943C" w14:textId="77777777" w:rsidR="000124D2" w:rsidRPr="00C77967" w:rsidRDefault="000124D2" w:rsidP="00CE65F9">
            <w:pPr>
              <w:rPr>
                <w:b w:val="0"/>
              </w:rPr>
            </w:pPr>
            <w:r w:rsidRPr="00C77967">
              <w:rPr>
                <w:b w:val="0"/>
              </w:rPr>
              <w:t>Tid</w:t>
            </w:r>
          </w:p>
        </w:tc>
        <w:tc>
          <w:tcPr>
            <w:tcW w:w="6797" w:type="dxa"/>
          </w:tcPr>
          <w:p w14:paraId="6CD394F7" w14:textId="77777777" w:rsidR="000124D2" w:rsidRDefault="000124D2" w:rsidP="00CE65F9">
            <w:pPr>
              <w:cnfStyle w:val="000000100000" w:firstRow="0" w:lastRow="0" w:firstColumn="0" w:lastColumn="0" w:oddVBand="0" w:evenVBand="0" w:oddHBand="1" w:evenHBand="0" w:firstRowFirstColumn="0" w:firstRowLastColumn="0" w:lastRowFirstColumn="0" w:lastRowLastColumn="0"/>
            </w:pPr>
          </w:p>
        </w:tc>
      </w:tr>
      <w:tr w:rsidR="000124D2" w14:paraId="4AF07DD2" w14:textId="77777777" w:rsidTr="00CE65F9">
        <w:tc>
          <w:tcPr>
            <w:cnfStyle w:val="001000000000" w:firstRow="0" w:lastRow="0" w:firstColumn="1" w:lastColumn="0" w:oddVBand="0" w:evenVBand="0" w:oddHBand="0" w:evenHBand="0" w:firstRowFirstColumn="0" w:firstRowLastColumn="0" w:lastRowFirstColumn="0" w:lastRowLastColumn="0"/>
            <w:tcW w:w="2263" w:type="dxa"/>
          </w:tcPr>
          <w:p w14:paraId="790346A8" w14:textId="77777777" w:rsidR="000124D2" w:rsidRPr="00C77967" w:rsidRDefault="000124D2" w:rsidP="00CE65F9">
            <w:pPr>
              <w:rPr>
                <w:b w:val="0"/>
              </w:rPr>
            </w:pPr>
            <w:r w:rsidRPr="00C77967">
              <w:rPr>
                <w:b w:val="0"/>
              </w:rPr>
              <w:t>Skola</w:t>
            </w:r>
          </w:p>
        </w:tc>
        <w:tc>
          <w:tcPr>
            <w:tcW w:w="6797" w:type="dxa"/>
          </w:tcPr>
          <w:p w14:paraId="0DBA9B9D" w14:textId="77777777" w:rsidR="000124D2" w:rsidRDefault="000124D2" w:rsidP="00CE65F9">
            <w:pPr>
              <w:cnfStyle w:val="000000000000" w:firstRow="0" w:lastRow="0" w:firstColumn="0" w:lastColumn="0" w:oddVBand="0" w:evenVBand="0" w:oddHBand="0" w:evenHBand="0" w:firstRowFirstColumn="0" w:firstRowLastColumn="0" w:lastRowFirstColumn="0" w:lastRowLastColumn="0"/>
            </w:pPr>
          </w:p>
        </w:tc>
      </w:tr>
      <w:tr w:rsidR="000124D2" w14:paraId="30C66387" w14:textId="77777777" w:rsidTr="00CE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17CC71" w14:textId="77777777" w:rsidR="000124D2" w:rsidRPr="00C77967" w:rsidRDefault="000124D2" w:rsidP="00CE65F9">
            <w:pPr>
              <w:rPr>
                <w:b w:val="0"/>
              </w:rPr>
            </w:pPr>
            <w:r w:rsidRPr="00C77967">
              <w:rPr>
                <w:b w:val="0"/>
              </w:rPr>
              <w:t>Klass</w:t>
            </w:r>
          </w:p>
        </w:tc>
        <w:tc>
          <w:tcPr>
            <w:tcW w:w="6797" w:type="dxa"/>
          </w:tcPr>
          <w:p w14:paraId="370AB4C9" w14:textId="77777777" w:rsidR="000124D2" w:rsidRDefault="000124D2" w:rsidP="00CE65F9">
            <w:pPr>
              <w:cnfStyle w:val="000000100000" w:firstRow="0" w:lastRow="0" w:firstColumn="0" w:lastColumn="0" w:oddVBand="0" w:evenVBand="0" w:oddHBand="1" w:evenHBand="0" w:firstRowFirstColumn="0" w:firstRowLastColumn="0" w:lastRowFirstColumn="0" w:lastRowLastColumn="0"/>
            </w:pPr>
          </w:p>
        </w:tc>
      </w:tr>
      <w:tr w:rsidR="000124D2" w14:paraId="4174CDF2" w14:textId="77777777" w:rsidTr="00CE65F9">
        <w:tc>
          <w:tcPr>
            <w:cnfStyle w:val="001000000000" w:firstRow="0" w:lastRow="0" w:firstColumn="1" w:lastColumn="0" w:oddVBand="0" w:evenVBand="0" w:oddHBand="0" w:evenHBand="0" w:firstRowFirstColumn="0" w:firstRowLastColumn="0" w:lastRowFirstColumn="0" w:lastRowLastColumn="0"/>
            <w:tcW w:w="2263" w:type="dxa"/>
          </w:tcPr>
          <w:p w14:paraId="45E50A15" w14:textId="77777777" w:rsidR="000124D2" w:rsidRPr="00C77967" w:rsidRDefault="000124D2" w:rsidP="00CE65F9">
            <w:pPr>
              <w:rPr>
                <w:b w:val="0"/>
              </w:rPr>
            </w:pPr>
            <w:r w:rsidRPr="00C77967">
              <w:rPr>
                <w:b w:val="0"/>
              </w:rPr>
              <w:t>Ämne</w:t>
            </w:r>
          </w:p>
        </w:tc>
        <w:tc>
          <w:tcPr>
            <w:tcW w:w="6797" w:type="dxa"/>
          </w:tcPr>
          <w:p w14:paraId="7EC0B1E0" w14:textId="77777777" w:rsidR="000124D2" w:rsidRDefault="000124D2" w:rsidP="00CE65F9">
            <w:pPr>
              <w:cnfStyle w:val="000000000000" w:firstRow="0" w:lastRow="0" w:firstColumn="0" w:lastColumn="0" w:oddVBand="0" w:evenVBand="0" w:oddHBand="0" w:evenHBand="0" w:firstRowFirstColumn="0" w:firstRowLastColumn="0" w:lastRowFirstColumn="0" w:lastRowLastColumn="0"/>
            </w:pPr>
          </w:p>
        </w:tc>
      </w:tr>
      <w:tr w:rsidR="000124D2" w14:paraId="569D1DD0" w14:textId="77777777" w:rsidTr="00CE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90D8239" w14:textId="77777777" w:rsidR="000124D2" w:rsidRDefault="000124D2" w:rsidP="00CE65F9">
            <w:pPr>
              <w:rPr>
                <w:bCs w:val="0"/>
              </w:rPr>
            </w:pPr>
            <w:r w:rsidRPr="00C77967">
              <w:rPr>
                <w:b w:val="0"/>
              </w:rPr>
              <w:t>Antal elever</w:t>
            </w:r>
            <w:r>
              <w:rPr>
                <w:b w:val="0"/>
              </w:rPr>
              <w:t xml:space="preserve"> </w:t>
            </w:r>
          </w:p>
          <w:p w14:paraId="56499F38" w14:textId="77777777" w:rsidR="000124D2" w:rsidRPr="00C77967" w:rsidRDefault="000124D2" w:rsidP="00CE65F9">
            <w:pPr>
              <w:rPr>
                <w:b w:val="0"/>
              </w:rPr>
            </w:pPr>
            <w:r>
              <w:rPr>
                <w:b w:val="0"/>
              </w:rPr>
              <w:t>(pojkar/flickor)</w:t>
            </w:r>
          </w:p>
        </w:tc>
        <w:tc>
          <w:tcPr>
            <w:tcW w:w="6797" w:type="dxa"/>
          </w:tcPr>
          <w:p w14:paraId="616E115E" w14:textId="77777777" w:rsidR="000124D2" w:rsidRDefault="000124D2" w:rsidP="00CE65F9">
            <w:pPr>
              <w:cnfStyle w:val="000000100000" w:firstRow="0" w:lastRow="0" w:firstColumn="0" w:lastColumn="0" w:oddVBand="0" w:evenVBand="0" w:oddHBand="1" w:evenHBand="0" w:firstRowFirstColumn="0" w:firstRowLastColumn="0" w:lastRowFirstColumn="0" w:lastRowLastColumn="0"/>
            </w:pPr>
          </w:p>
        </w:tc>
      </w:tr>
      <w:tr w:rsidR="000124D2" w14:paraId="2AB2E6C6" w14:textId="77777777" w:rsidTr="00CE65F9">
        <w:tc>
          <w:tcPr>
            <w:cnfStyle w:val="001000000000" w:firstRow="0" w:lastRow="0" w:firstColumn="1" w:lastColumn="0" w:oddVBand="0" w:evenVBand="0" w:oddHBand="0" w:evenHBand="0" w:firstRowFirstColumn="0" w:firstRowLastColumn="0" w:lastRowFirstColumn="0" w:lastRowLastColumn="0"/>
            <w:tcW w:w="2263" w:type="dxa"/>
          </w:tcPr>
          <w:p w14:paraId="648D8628" w14:textId="77777777" w:rsidR="000124D2" w:rsidRPr="004E0F79" w:rsidRDefault="000124D2" w:rsidP="00CE65F9">
            <w:pPr>
              <w:rPr>
                <w:b w:val="0"/>
              </w:rPr>
            </w:pPr>
            <w:r w:rsidRPr="004E0F79">
              <w:rPr>
                <w:b w:val="0"/>
              </w:rPr>
              <w:t>Antal närvarande vuxna</w:t>
            </w:r>
          </w:p>
        </w:tc>
        <w:tc>
          <w:tcPr>
            <w:tcW w:w="6797" w:type="dxa"/>
          </w:tcPr>
          <w:p w14:paraId="2460A551" w14:textId="77777777" w:rsidR="000124D2" w:rsidRDefault="000124D2" w:rsidP="00CE65F9">
            <w:pPr>
              <w:cnfStyle w:val="000000000000" w:firstRow="0" w:lastRow="0" w:firstColumn="0" w:lastColumn="0" w:oddVBand="0" w:evenVBand="0" w:oddHBand="0" w:evenHBand="0" w:firstRowFirstColumn="0" w:firstRowLastColumn="0" w:lastRowFirstColumn="0" w:lastRowLastColumn="0"/>
            </w:pPr>
          </w:p>
        </w:tc>
      </w:tr>
      <w:tr w:rsidR="000124D2" w14:paraId="3E0DAEA7" w14:textId="77777777" w:rsidTr="00CE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4C054F" w14:textId="77777777" w:rsidR="000124D2" w:rsidRPr="00461A66" w:rsidRDefault="000124D2" w:rsidP="00CE65F9">
            <w:pPr>
              <w:rPr>
                <w:b w:val="0"/>
              </w:rPr>
            </w:pPr>
            <w:r w:rsidRPr="00461A66">
              <w:rPr>
                <w:b w:val="0"/>
              </w:rPr>
              <w:t>Lärandeaktivitet</w:t>
            </w:r>
            <w:r>
              <w:rPr>
                <w:b w:val="0"/>
              </w:rPr>
              <w:t xml:space="preserve"> och arbetssätt (g</w:t>
            </w:r>
            <w:r w:rsidRPr="00461A66">
              <w:rPr>
                <w:b w:val="0"/>
              </w:rPr>
              <w:t>enomgång, eget arbete, grupparbete osv</w:t>
            </w:r>
            <w:r>
              <w:rPr>
                <w:b w:val="0"/>
              </w:rPr>
              <w:t>)</w:t>
            </w:r>
          </w:p>
        </w:tc>
        <w:tc>
          <w:tcPr>
            <w:tcW w:w="6797" w:type="dxa"/>
          </w:tcPr>
          <w:p w14:paraId="7B747732" w14:textId="77777777" w:rsidR="000124D2" w:rsidRDefault="000124D2" w:rsidP="00CE65F9">
            <w:pPr>
              <w:cnfStyle w:val="000000100000" w:firstRow="0" w:lastRow="0" w:firstColumn="0" w:lastColumn="0" w:oddVBand="0" w:evenVBand="0" w:oddHBand="1" w:evenHBand="0" w:firstRowFirstColumn="0" w:firstRowLastColumn="0" w:lastRowFirstColumn="0" w:lastRowLastColumn="0"/>
            </w:pPr>
          </w:p>
        </w:tc>
      </w:tr>
      <w:tr w:rsidR="000124D2" w14:paraId="1E1C7D71" w14:textId="77777777" w:rsidTr="00CE65F9">
        <w:tc>
          <w:tcPr>
            <w:cnfStyle w:val="001000000000" w:firstRow="0" w:lastRow="0" w:firstColumn="1" w:lastColumn="0" w:oddVBand="0" w:evenVBand="0" w:oddHBand="0" w:evenHBand="0" w:firstRowFirstColumn="0" w:firstRowLastColumn="0" w:lastRowFirstColumn="0" w:lastRowLastColumn="0"/>
            <w:tcW w:w="2263" w:type="dxa"/>
          </w:tcPr>
          <w:p w14:paraId="2DF20F51" w14:textId="77777777" w:rsidR="000124D2" w:rsidRPr="00461A66" w:rsidRDefault="000124D2" w:rsidP="00CE65F9">
            <w:pPr>
              <w:rPr>
                <w:b w:val="0"/>
              </w:rPr>
            </w:pPr>
            <w:r w:rsidRPr="00461A66">
              <w:rPr>
                <w:b w:val="0"/>
              </w:rPr>
              <w:t xml:space="preserve">Antal </w:t>
            </w:r>
            <w:r>
              <w:rPr>
                <w:b w:val="0"/>
              </w:rPr>
              <w:t>e</w:t>
            </w:r>
            <w:r w:rsidRPr="00461A66">
              <w:rPr>
                <w:b w:val="0"/>
              </w:rPr>
              <w:t>lever med särskilt stöd/extra anpassningar</w:t>
            </w:r>
          </w:p>
        </w:tc>
        <w:tc>
          <w:tcPr>
            <w:tcW w:w="6797" w:type="dxa"/>
          </w:tcPr>
          <w:p w14:paraId="3A425750" w14:textId="77777777" w:rsidR="000124D2" w:rsidRDefault="000124D2" w:rsidP="00CE65F9">
            <w:pPr>
              <w:cnfStyle w:val="000000000000" w:firstRow="0" w:lastRow="0" w:firstColumn="0" w:lastColumn="0" w:oddVBand="0" w:evenVBand="0" w:oddHBand="0" w:evenHBand="0" w:firstRowFirstColumn="0" w:firstRowLastColumn="0" w:lastRowFirstColumn="0" w:lastRowLastColumn="0"/>
            </w:pPr>
          </w:p>
        </w:tc>
      </w:tr>
      <w:tr w:rsidR="000124D2" w14:paraId="40DD4B74" w14:textId="77777777" w:rsidTr="00CE6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60528AC" w14:textId="77777777" w:rsidR="000124D2" w:rsidRDefault="000124D2" w:rsidP="00CE65F9">
            <w:pPr>
              <w:rPr>
                <w:bCs w:val="0"/>
              </w:rPr>
            </w:pPr>
            <w:r w:rsidRPr="00461A66">
              <w:rPr>
                <w:b w:val="0"/>
              </w:rPr>
              <w:t xml:space="preserve">Samarbete elev- </w:t>
            </w:r>
            <w:r>
              <w:rPr>
                <w:b w:val="0"/>
              </w:rPr>
              <w:t>elev</w:t>
            </w:r>
          </w:p>
          <w:p w14:paraId="4EF63968" w14:textId="77777777" w:rsidR="000124D2" w:rsidRDefault="000124D2" w:rsidP="00CE65F9">
            <w:pPr>
              <w:rPr>
                <w:bCs w:val="0"/>
              </w:rPr>
            </w:pPr>
            <w:r>
              <w:rPr>
                <w:b w:val="0"/>
              </w:rPr>
              <w:t>elev-</w:t>
            </w:r>
            <w:r w:rsidRPr="00461A66">
              <w:rPr>
                <w:b w:val="0"/>
              </w:rPr>
              <w:t>lärare</w:t>
            </w:r>
          </w:p>
          <w:p w14:paraId="57052C56" w14:textId="77777777" w:rsidR="000124D2" w:rsidRPr="00461A66" w:rsidRDefault="000124D2" w:rsidP="00CE65F9">
            <w:pPr>
              <w:rPr>
                <w:b w:val="0"/>
              </w:rPr>
            </w:pPr>
            <w:r>
              <w:rPr>
                <w:b w:val="0"/>
              </w:rPr>
              <w:t>elev - lärare</w:t>
            </w:r>
            <w:r w:rsidRPr="00461A66">
              <w:rPr>
                <w:b w:val="0"/>
              </w:rPr>
              <w:t xml:space="preserve"> – andra vuxna</w:t>
            </w:r>
          </w:p>
        </w:tc>
        <w:tc>
          <w:tcPr>
            <w:tcW w:w="6797" w:type="dxa"/>
          </w:tcPr>
          <w:p w14:paraId="7C82CC1C" w14:textId="77777777" w:rsidR="000124D2" w:rsidRDefault="000124D2" w:rsidP="00CE65F9">
            <w:pPr>
              <w:cnfStyle w:val="000000100000" w:firstRow="0" w:lastRow="0" w:firstColumn="0" w:lastColumn="0" w:oddVBand="0" w:evenVBand="0" w:oddHBand="1" w:evenHBand="0" w:firstRowFirstColumn="0" w:firstRowLastColumn="0" w:lastRowFirstColumn="0" w:lastRowLastColumn="0"/>
            </w:pPr>
          </w:p>
        </w:tc>
      </w:tr>
    </w:tbl>
    <w:p w14:paraId="04A46F98" w14:textId="77777777" w:rsidR="000124D2" w:rsidRDefault="000124D2" w:rsidP="000124D2"/>
    <w:p w14:paraId="3359D484" w14:textId="77777777" w:rsidR="000124D2" w:rsidRPr="00FA1169" w:rsidRDefault="000124D2" w:rsidP="00FA1169">
      <w:pPr>
        <w:rPr>
          <w:color w:val="5B9BD5" w:themeColor="accent1"/>
        </w:rPr>
      </w:pPr>
      <w:bookmarkStart w:id="67" w:name="_Toc506278929"/>
      <w:r w:rsidRPr="00FA1169">
        <w:rPr>
          <w:color w:val="5B9BD5" w:themeColor="accent1"/>
        </w:rPr>
        <w:t>Pedagogens upplägg/planering och mål med lektionen. Anknyt gärna till aktuella styrdokument.</w:t>
      </w:r>
      <w:bookmarkEnd w:id="67"/>
      <w:r w:rsidRPr="00FA1169">
        <w:rPr>
          <w:color w:val="5B9BD5" w:themeColor="accent1"/>
        </w:rPr>
        <w:t xml:space="preserve"> </w:t>
      </w:r>
    </w:p>
    <w:p w14:paraId="183A8B92" w14:textId="5E727AD6" w:rsidR="000124D2" w:rsidRDefault="000124D2" w:rsidP="000124D2">
      <w:r>
        <w:t xml:space="preserve">Hur inleds lektionen? Hur avslutas den? Finns det en tydlig struktur? Vilket klassrumsklimat råder? Vilka tecken på lärande kan du upptäcka hos eleverna? Hur fördelas frågor och talutrymme i klassen? </w:t>
      </w:r>
    </w:p>
    <w:p w14:paraId="68DF5269" w14:textId="779E0E7F" w:rsidR="000124D2" w:rsidRDefault="000124D2" w:rsidP="000124D2">
      <w:r>
        <w:t>Vilka dilemman kan du identifiera för lärare? För elev? Mellan elever? Mellan lärare och elev?</w:t>
      </w:r>
    </w:p>
    <w:p w14:paraId="19091BAF" w14:textId="77777777" w:rsidR="000124D2" w:rsidRDefault="000124D2" w:rsidP="000124D2"/>
    <w:p w14:paraId="0D77D288" w14:textId="77777777" w:rsidR="000124D2" w:rsidRPr="00FA1169" w:rsidRDefault="000124D2" w:rsidP="00FA1169">
      <w:pPr>
        <w:rPr>
          <w:color w:val="5B9BD5" w:themeColor="accent1"/>
        </w:rPr>
      </w:pPr>
      <w:bookmarkStart w:id="68" w:name="_Toc506278930"/>
      <w:r w:rsidRPr="00FA1169">
        <w:rPr>
          <w:color w:val="5B9BD5" w:themeColor="accent1"/>
        </w:rPr>
        <w:t>Reflektion efter auskultationen:</w:t>
      </w:r>
      <w:bookmarkEnd w:id="68"/>
      <w:r w:rsidRPr="00FA1169">
        <w:rPr>
          <w:color w:val="5B9BD5" w:themeColor="accent1"/>
        </w:rPr>
        <w:t xml:space="preserve"> </w:t>
      </w:r>
    </w:p>
    <w:p w14:paraId="48D46999" w14:textId="77777777" w:rsidR="000124D2" w:rsidRDefault="000124D2" w:rsidP="000124D2">
      <w:r>
        <w:t>Vad lärde du?</w:t>
      </w:r>
    </w:p>
    <w:bookmarkEnd w:id="65"/>
    <w:p w14:paraId="598D5442" w14:textId="77777777" w:rsidR="00654ADE" w:rsidRDefault="00654ADE" w:rsidP="00654ADE">
      <w:pPr>
        <w:rPr>
          <w:b/>
          <w:sz w:val="28"/>
          <w:szCs w:val="28"/>
        </w:rPr>
      </w:pPr>
    </w:p>
    <w:p w14:paraId="7044F6F2" w14:textId="77777777" w:rsidR="00654ADE" w:rsidRDefault="00654ADE" w:rsidP="00654ADE">
      <w:pPr>
        <w:rPr>
          <w:b/>
          <w:sz w:val="28"/>
          <w:szCs w:val="28"/>
        </w:rPr>
      </w:pPr>
    </w:p>
    <w:p w14:paraId="2D87559A" w14:textId="77777777" w:rsidR="00654ADE" w:rsidRDefault="00654ADE" w:rsidP="00654ADE">
      <w:pPr>
        <w:pStyle w:val="Rubrik1"/>
      </w:pPr>
      <w:bookmarkStart w:id="69" w:name="_Toc21515280"/>
      <w:r>
        <w:lastRenderedPageBreak/>
        <w:t xml:space="preserve">Bilaga 4 </w:t>
      </w:r>
      <w:r w:rsidRPr="006776EC">
        <w:t>Individuell utvecklingsplan</w:t>
      </w:r>
      <w:bookmarkEnd w:id="69"/>
    </w:p>
    <w:p w14:paraId="6143F64A" w14:textId="781A8C5A" w:rsidR="00654ADE" w:rsidRDefault="00654ADE" w:rsidP="00654ADE">
      <w:pPr>
        <w:pStyle w:val="Rubrik1"/>
      </w:pPr>
      <w:r>
        <w:t xml:space="preserve"> </w:t>
      </w:r>
    </w:p>
    <w:p w14:paraId="51165E7C" w14:textId="1A238F7A" w:rsidR="00654ADE" w:rsidRPr="006776EC" w:rsidRDefault="00654ADE" w:rsidP="00654ADE">
      <w:r>
        <w:t>Didaktiska och S</w:t>
      </w:r>
      <w:r w:rsidRPr="006776EC">
        <w:t xml:space="preserve">ociala lärarförmågor, </w:t>
      </w:r>
      <w:r>
        <w:t>VFU 4 9VAA12</w:t>
      </w:r>
    </w:p>
    <w:tbl>
      <w:tblPr>
        <w:tblStyle w:val="Tabellrutnt"/>
        <w:tblW w:w="0" w:type="auto"/>
        <w:tblLook w:val="04A0" w:firstRow="1" w:lastRow="0" w:firstColumn="1" w:lastColumn="0" w:noHBand="0" w:noVBand="1"/>
      </w:tblPr>
      <w:tblGrid>
        <w:gridCol w:w="2005"/>
        <w:gridCol w:w="1266"/>
        <w:gridCol w:w="1748"/>
        <w:gridCol w:w="1887"/>
        <w:gridCol w:w="2154"/>
      </w:tblGrid>
      <w:tr w:rsidR="00654ADE" w14:paraId="67EE0601" w14:textId="77777777" w:rsidTr="002A5F41">
        <w:tc>
          <w:tcPr>
            <w:tcW w:w="2819" w:type="dxa"/>
            <w:shd w:val="clear" w:color="auto" w:fill="92D050"/>
          </w:tcPr>
          <w:p w14:paraId="623398DB" w14:textId="77777777" w:rsidR="00654ADE" w:rsidRPr="002A5F41" w:rsidRDefault="00654ADE" w:rsidP="00CE65F9">
            <w:pPr>
              <w:rPr>
                <w:b/>
              </w:rPr>
            </w:pPr>
            <w:r w:rsidRPr="002A5F41">
              <w:rPr>
                <w:b/>
              </w:rPr>
              <w:t xml:space="preserve">Utvecklingsmål </w:t>
            </w:r>
          </w:p>
          <w:p w14:paraId="707BF348" w14:textId="77777777" w:rsidR="00654ADE" w:rsidRPr="002A5F41" w:rsidRDefault="00654ADE" w:rsidP="00CE65F9">
            <w:pPr>
              <w:rPr>
                <w:b/>
              </w:rPr>
            </w:pPr>
            <w:r w:rsidRPr="002A5F41">
              <w:rPr>
                <w:b/>
              </w:rPr>
              <w:t>Vad? Varför?</w:t>
            </w:r>
          </w:p>
        </w:tc>
        <w:tc>
          <w:tcPr>
            <w:tcW w:w="2819" w:type="dxa"/>
            <w:shd w:val="clear" w:color="auto" w:fill="92D050"/>
          </w:tcPr>
          <w:p w14:paraId="5E30F64F" w14:textId="77777777" w:rsidR="00654ADE" w:rsidRPr="002A5F41" w:rsidRDefault="00654ADE" w:rsidP="00CE65F9">
            <w:pPr>
              <w:rPr>
                <w:b/>
              </w:rPr>
            </w:pPr>
            <w:r w:rsidRPr="002A5F41">
              <w:rPr>
                <w:b/>
              </w:rPr>
              <w:t>Metod</w:t>
            </w:r>
          </w:p>
          <w:p w14:paraId="176616EF" w14:textId="77777777" w:rsidR="00654ADE" w:rsidRPr="002A5F41" w:rsidRDefault="00654ADE" w:rsidP="00CE65F9">
            <w:pPr>
              <w:rPr>
                <w:b/>
              </w:rPr>
            </w:pPr>
            <w:r w:rsidRPr="002A5F41">
              <w:rPr>
                <w:b/>
              </w:rPr>
              <w:t>Hur?</w:t>
            </w:r>
          </w:p>
        </w:tc>
        <w:tc>
          <w:tcPr>
            <w:tcW w:w="2820" w:type="dxa"/>
            <w:shd w:val="clear" w:color="auto" w:fill="92D050"/>
          </w:tcPr>
          <w:p w14:paraId="428A8752" w14:textId="77777777" w:rsidR="00654ADE" w:rsidRPr="002A5F41" w:rsidRDefault="00654ADE" w:rsidP="00CE65F9">
            <w:pPr>
              <w:rPr>
                <w:b/>
              </w:rPr>
            </w:pPr>
            <w:r w:rsidRPr="002A5F41">
              <w:rPr>
                <w:b/>
              </w:rPr>
              <w:t>Utvärdering</w:t>
            </w:r>
          </w:p>
          <w:p w14:paraId="57762CFB" w14:textId="77777777" w:rsidR="00654ADE" w:rsidRPr="002A5F41" w:rsidRDefault="00654ADE" w:rsidP="00CE65F9">
            <w:pPr>
              <w:rPr>
                <w:b/>
              </w:rPr>
            </w:pPr>
            <w:r w:rsidRPr="002A5F41">
              <w:rPr>
                <w:b/>
              </w:rPr>
              <w:t>Egna reflektioner</w:t>
            </w:r>
          </w:p>
        </w:tc>
        <w:tc>
          <w:tcPr>
            <w:tcW w:w="2820" w:type="dxa"/>
            <w:shd w:val="clear" w:color="auto" w:fill="92D050"/>
          </w:tcPr>
          <w:p w14:paraId="6BA86B01" w14:textId="77777777" w:rsidR="00654ADE" w:rsidRPr="002A5F41" w:rsidRDefault="00654ADE" w:rsidP="00CE65F9">
            <w:pPr>
              <w:rPr>
                <w:b/>
              </w:rPr>
            </w:pPr>
            <w:r w:rsidRPr="002A5F41">
              <w:rPr>
                <w:b/>
              </w:rPr>
              <w:t>Utvärdering</w:t>
            </w:r>
          </w:p>
          <w:p w14:paraId="371DECB1" w14:textId="77777777" w:rsidR="00654ADE" w:rsidRPr="002A5F41" w:rsidRDefault="00654ADE" w:rsidP="00CE65F9">
            <w:pPr>
              <w:rPr>
                <w:b/>
              </w:rPr>
            </w:pPr>
            <w:r w:rsidRPr="002A5F41">
              <w:rPr>
                <w:b/>
              </w:rPr>
              <w:t>Handledarens reflektioner</w:t>
            </w:r>
          </w:p>
        </w:tc>
        <w:tc>
          <w:tcPr>
            <w:tcW w:w="2820" w:type="dxa"/>
            <w:shd w:val="clear" w:color="auto" w:fill="92D050"/>
          </w:tcPr>
          <w:p w14:paraId="120E085D" w14:textId="77777777" w:rsidR="00654ADE" w:rsidRPr="002A5F41" w:rsidRDefault="00654ADE" w:rsidP="00CE65F9">
            <w:pPr>
              <w:rPr>
                <w:b/>
              </w:rPr>
            </w:pPr>
            <w:r w:rsidRPr="002A5F41">
              <w:rPr>
                <w:b/>
              </w:rPr>
              <w:t>Framtida utvecklingsbehov som ny lärare</w:t>
            </w:r>
          </w:p>
          <w:p w14:paraId="3F6384E4" w14:textId="77777777" w:rsidR="00654ADE" w:rsidRPr="002A5F41" w:rsidRDefault="00654ADE" w:rsidP="00CE65F9">
            <w:pPr>
              <w:rPr>
                <w:b/>
              </w:rPr>
            </w:pPr>
          </w:p>
        </w:tc>
      </w:tr>
      <w:tr w:rsidR="00654ADE" w14:paraId="69BECF89" w14:textId="77777777" w:rsidTr="00CE65F9">
        <w:tc>
          <w:tcPr>
            <w:tcW w:w="2819" w:type="dxa"/>
          </w:tcPr>
          <w:p w14:paraId="316932C6" w14:textId="77777777" w:rsidR="00654ADE" w:rsidRDefault="00654ADE" w:rsidP="00CE65F9"/>
        </w:tc>
        <w:tc>
          <w:tcPr>
            <w:tcW w:w="2819" w:type="dxa"/>
          </w:tcPr>
          <w:p w14:paraId="2BCDAAAD" w14:textId="77777777" w:rsidR="00654ADE" w:rsidRDefault="00654ADE" w:rsidP="00CE65F9"/>
        </w:tc>
        <w:tc>
          <w:tcPr>
            <w:tcW w:w="2820" w:type="dxa"/>
          </w:tcPr>
          <w:p w14:paraId="0C197309" w14:textId="77777777" w:rsidR="00654ADE" w:rsidRDefault="00654ADE" w:rsidP="00CE65F9"/>
        </w:tc>
        <w:tc>
          <w:tcPr>
            <w:tcW w:w="2820" w:type="dxa"/>
          </w:tcPr>
          <w:p w14:paraId="475EDEFC" w14:textId="77777777" w:rsidR="00654ADE" w:rsidRDefault="00654ADE" w:rsidP="00CE65F9"/>
        </w:tc>
        <w:tc>
          <w:tcPr>
            <w:tcW w:w="2820" w:type="dxa"/>
          </w:tcPr>
          <w:p w14:paraId="1D9D44A9" w14:textId="77777777" w:rsidR="00654ADE" w:rsidRDefault="00654ADE" w:rsidP="00CE65F9"/>
          <w:p w14:paraId="355FDC70" w14:textId="77777777" w:rsidR="00654ADE" w:rsidRDefault="00654ADE" w:rsidP="00CE65F9"/>
          <w:p w14:paraId="399894BF" w14:textId="77777777" w:rsidR="00654ADE" w:rsidRDefault="00654ADE" w:rsidP="00CE65F9"/>
          <w:p w14:paraId="2D8F37FB" w14:textId="77777777" w:rsidR="00654ADE" w:rsidRDefault="00654ADE" w:rsidP="00CE65F9"/>
          <w:p w14:paraId="6A6374CB" w14:textId="77777777" w:rsidR="00654ADE" w:rsidRDefault="00654ADE" w:rsidP="00CE65F9"/>
          <w:p w14:paraId="04847D12" w14:textId="77777777" w:rsidR="00654ADE" w:rsidRDefault="00654ADE" w:rsidP="00CE65F9"/>
        </w:tc>
      </w:tr>
      <w:tr w:rsidR="00654ADE" w14:paraId="1752C427" w14:textId="77777777" w:rsidTr="00CE65F9">
        <w:tc>
          <w:tcPr>
            <w:tcW w:w="2819" w:type="dxa"/>
          </w:tcPr>
          <w:p w14:paraId="582CBD38" w14:textId="77777777" w:rsidR="00654ADE" w:rsidRDefault="00654ADE" w:rsidP="00CE65F9"/>
        </w:tc>
        <w:tc>
          <w:tcPr>
            <w:tcW w:w="2819" w:type="dxa"/>
          </w:tcPr>
          <w:p w14:paraId="4763F040" w14:textId="77777777" w:rsidR="00654ADE" w:rsidRDefault="00654ADE" w:rsidP="00CE65F9"/>
        </w:tc>
        <w:tc>
          <w:tcPr>
            <w:tcW w:w="2820" w:type="dxa"/>
          </w:tcPr>
          <w:p w14:paraId="60049819" w14:textId="77777777" w:rsidR="00654ADE" w:rsidRDefault="00654ADE" w:rsidP="00CE65F9"/>
        </w:tc>
        <w:tc>
          <w:tcPr>
            <w:tcW w:w="2820" w:type="dxa"/>
          </w:tcPr>
          <w:p w14:paraId="2B4BD08C" w14:textId="77777777" w:rsidR="00654ADE" w:rsidRDefault="00654ADE" w:rsidP="00CE65F9"/>
        </w:tc>
        <w:tc>
          <w:tcPr>
            <w:tcW w:w="2820" w:type="dxa"/>
          </w:tcPr>
          <w:p w14:paraId="168C600E" w14:textId="77777777" w:rsidR="00654ADE" w:rsidRDefault="00654ADE" w:rsidP="00CE65F9"/>
          <w:p w14:paraId="224DC0B8" w14:textId="77777777" w:rsidR="00654ADE" w:rsidRDefault="00654ADE" w:rsidP="00CE65F9"/>
          <w:p w14:paraId="1BE71F33" w14:textId="77777777" w:rsidR="00654ADE" w:rsidRDefault="00654ADE" w:rsidP="00CE65F9"/>
          <w:p w14:paraId="0CA49E87" w14:textId="77777777" w:rsidR="00654ADE" w:rsidRDefault="00654ADE" w:rsidP="00CE65F9"/>
          <w:p w14:paraId="226260F5" w14:textId="77777777" w:rsidR="00654ADE" w:rsidRDefault="00654ADE" w:rsidP="00CE65F9"/>
          <w:p w14:paraId="332E6E85" w14:textId="77777777" w:rsidR="00654ADE" w:rsidRDefault="00654ADE" w:rsidP="00CE65F9"/>
        </w:tc>
      </w:tr>
      <w:tr w:rsidR="00654ADE" w14:paraId="03BDF042" w14:textId="77777777" w:rsidTr="00CE65F9">
        <w:tc>
          <w:tcPr>
            <w:tcW w:w="2819" w:type="dxa"/>
          </w:tcPr>
          <w:p w14:paraId="5D3BCBDB" w14:textId="77777777" w:rsidR="00654ADE" w:rsidRDefault="00654ADE" w:rsidP="00CE65F9"/>
        </w:tc>
        <w:tc>
          <w:tcPr>
            <w:tcW w:w="2819" w:type="dxa"/>
          </w:tcPr>
          <w:p w14:paraId="5A087988" w14:textId="77777777" w:rsidR="00654ADE" w:rsidRDefault="00654ADE" w:rsidP="00CE65F9"/>
        </w:tc>
        <w:tc>
          <w:tcPr>
            <w:tcW w:w="2820" w:type="dxa"/>
          </w:tcPr>
          <w:p w14:paraId="122B429B" w14:textId="77777777" w:rsidR="00654ADE" w:rsidRDefault="00654ADE" w:rsidP="00CE65F9"/>
        </w:tc>
        <w:tc>
          <w:tcPr>
            <w:tcW w:w="2820" w:type="dxa"/>
          </w:tcPr>
          <w:p w14:paraId="20A6F2E0" w14:textId="77777777" w:rsidR="00654ADE" w:rsidRDefault="00654ADE" w:rsidP="00CE65F9"/>
        </w:tc>
        <w:tc>
          <w:tcPr>
            <w:tcW w:w="2820" w:type="dxa"/>
          </w:tcPr>
          <w:p w14:paraId="3FC0488D" w14:textId="77777777" w:rsidR="00654ADE" w:rsidRDefault="00654ADE" w:rsidP="00CE65F9"/>
          <w:p w14:paraId="4EAC2682" w14:textId="77777777" w:rsidR="00654ADE" w:rsidRDefault="00654ADE" w:rsidP="00CE65F9"/>
          <w:p w14:paraId="3D4E2889" w14:textId="77777777" w:rsidR="00654ADE" w:rsidRDefault="00654ADE" w:rsidP="00CE65F9"/>
          <w:p w14:paraId="7A75EB67" w14:textId="77777777" w:rsidR="00654ADE" w:rsidRDefault="00654ADE" w:rsidP="00CE65F9"/>
          <w:p w14:paraId="18D4D43E" w14:textId="77777777" w:rsidR="00654ADE" w:rsidRDefault="00654ADE" w:rsidP="00CE65F9"/>
          <w:p w14:paraId="37DF11E3" w14:textId="77777777" w:rsidR="00654ADE" w:rsidRDefault="00654ADE" w:rsidP="00CE65F9"/>
        </w:tc>
      </w:tr>
      <w:tr w:rsidR="00654ADE" w14:paraId="3FDE7417" w14:textId="77777777" w:rsidTr="00CE65F9">
        <w:tc>
          <w:tcPr>
            <w:tcW w:w="2819" w:type="dxa"/>
          </w:tcPr>
          <w:p w14:paraId="28B6CFB2" w14:textId="77777777" w:rsidR="00654ADE" w:rsidRDefault="00654ADE" w:rsidP="00CE65F9"/>
        </w:tc>
        <w:tc>
          <w:tcPr>
            <w:tcW w:w="2819" w:type="dxa"/>
          </w:tcPr>
          <w:p w14:paraId="084AB097" w14:textId="77777777" w:rsidR="00654ADE" w:rsidRDefault="00654ADE" w:rsidP="00CE65F9"/>
        </w:tc>
        <w:tc>
          <w:tcPr>
            <w:tcW w:w="2820" w:type="dxa"/>
          </w:tcPr>
          <w:p w14:paraId="34654AED" w14:textId="77777777" w:rsidR="00654ADE" w:rsidRDefault="00654ADE" w:rsidP="00CE65F9"/>
        </w:tc>
        <w:tc>
          <w:tcPr>
            <w:tcW w:w="2820" w:type="dxa"/>
          </w:tcPr>
          <w:p w14:paraId="2CF8372C" w14:textId="77777777" w:rsidR="00654ADE" w:rsidRDefault="00654ADE" w:rsidP="00CE65F9"/>
        </w:tc>
        <w:tc>
          <w:tcPr>
            <w:tcW w:w="2820" w:type="dxa"/>
          </w:tcPr>
          <w:p w14:paraId="49695AFD" w14:textId="77777777" w:rsidR="00654ADE" w:rsidRDefault="00654ADE" w:rsidP="00CE65F9"/>
          <w:p w14:paraId="69D48B1A" w14:textId="77777777" w:rsidR="00654ADE" w:rsidRDefault="00654ADE" w:rsidP="00CE65F9"/>
          <w:p w14:paraId="19E95391" w14:textId="77777777" w:rsidR="00654ADE" w:rsidRDefault="00654ADE" w:rsidP="00CE65F9"/>
          <w:p w14:paraId="2737A377" w14:textId="77777777" w:rsidR="00654ADE" w:rsidRDefault="00654ADE" w:rsidP="00CE65F9"/>
          <w:p w14:paraId="1C86D224" w14:textId="77777777" w:rsidR="00654ADE" w:rsidRDefault="00654ADE" w:rsidP="00CE65F9"/>
          <w:p w14:paraId="7B38749C" w14:textId="77777777" w:rsidR="00654ADE" w:rsidRDefault="00654ADE" w:rsidP="00CE65F9"/>
        </w:tc>
      </w:tr>
    </w:tbl>
    <w:p w14:paraId="26C78832" w14:textId="046FE7BF" w:rsidR="007109AE" w:rsidRDefault="007109AE" w:rsidP="007109AE"/>
    <w:p w14:paraId="541A43A2" w14:textId="6F0DA665" w:rsidR="006C25D1" w:rsidRDefault="006C25D1" w:rsidP="007109AE"/>
    <w:p w14:paraId="79B56EB8" w14:textId="3C94F5D8" w:rsidR="006C25D1" w:rsidRDefault="006C25D1" w:rsidP="007109AE"/>
    <w:p w14:paraId="39A84140" w14:textId="30F247A3" w:rsidR="006C25D1" w:rsidRDefault="006C25D1" w:rsidP="007109AE"/>
    <w:p w14:paraId="59B30E4E" w14:textId="6169DBBC" w:rsidR="006C25D1" w:rsidRDefault="006C25D1" w:rsidP="007109AE"/>
    <w:p w14:paraId="351F9DAE" w14:textId="14233467" w:rsidR="006C25D1" w:rsidRDefault="006C25D1" w:rsidP="007109AE"/>
    <w:p w14:paraId="259E0D7D" w14:textId="14A0D7EB" w:rsidR="006C25D1" w:rsidRDefault="006C25D1" w:rsidP="007109AE"/>
    <w:p w14:paraId="79881B20" w14:textId="20F09A3E" w:rsidR="006C25D1" w:rsidRDefault="006C25D1" w:rsidP="007109AE"/>
    <w:p w14:paraId="495A044E" w14:textId="5637D28C" w:rsidR="006C25D1" w:rsidRDefault="006C25D1" w:rsidP="007109AE"/>
    <w:p w14:paraId="36953BB2" w14:textId="14F8EB92" w:rsidR="006C25D1" w:rsidRDefault="006C25D1" w:rsidP="007109AE"/>
    <w:p w14:paraId="447EB6AB" w14:textId="4E4E4501" w:rsidR="006C25D1" w:rsidRDefault="006C25D1" w:rsidP="006C25D1">
      <w:pPr>
        <w:rPr>
          <w:rStyle w:val="Rubrik1Char"/>
        </w:rPr>
      </w:pPr>
      <w:bookmarkStart w:id="70" w:name="_Toc506278932"/>
      <w:bookmarkStart w:id="71" w:name="_Toc506362071"/>
      <w:bookmarkStart w:id="72" w:name="_Toc21515281"/>
      <w:r w:rsidRPr="00EF690A">
        <w:rPr>
          <w:rStyle w:val="Rubrik1Char"/>
        </w:rPr>
        <w:lastRenderedPageBreak/>
        <w:t>Bilaga 5 Progressionskarta</w:t>
      </w:r>
      <w:r w:rsidRPr="00E04D46">
        <w:rPr>
          <w:rStyle w:val="Rubrik1Char"/>
        </w:rPr>
        <w:t xml:space="preserve"> lärarförmågor</w:t>
      </w:r>
      <w:bookmarkEnd w:id="70"/>
      <w:bookmarkEnd w:id="71"/>
      <w:bookmarkEnd w:id="72"/>
    </w:p>
    <w:p w14:paraId="659AC163" w14:textId="77777777" w:rsidR="004240FE" w:rsidRPr="004240FE" w:rsidRDefault="004240FE" w:rsidP="004240FE">
      <w:pPr>
        <w:spacing w:after="200" w:line="276" w:lineRule="auto"/>
        <w:rPr>
          <w:rFonts w:ascii="Calibri" w:eastAsia="Calibri" w:hAnsi="Calibri" w:cs="Times New Roman"/>
          <w:b/>
          <w:sz w:val="28"/>
          <w:szCs w:val="28"/>
        </w:rPr>
      </w:pPr>
      <w:r w:rsidRPr="004240FE">
        <w:rPr>
          <w:rFonts w:ascii="Cambria" w:eastAsia="Times New Roman" w:hAnsi="Cambria" w:cs="Times New Roman"/>
          <w:color w:val="365F91"/>
          <w:sz w:val="32"/>
          <w:szCs w:val="32"/>
        </w:rPr>
        <w:t xml:space="preserve">Progressionskarta för didaktiska och sociala lärarförmågor Vidareutbildning till lärare (VAL) </w:t>
      </w:r>
      <w:r w:rsidRPr="004240FE">
        <w:rPr>
          <w:rFonts w:ascii="Cambria" w:eastAsia="Times New Roman" w:hAnsi="Cambria" w:cs="Times New Roman"/>
          <w:color w:val="365F91"/>
          <w:szCs w:val="32"/>
        </w:rPr>
        <w:t>(rev mars 19)</w:t>
      </w:r>
    </w:p>
    <w:tbl>
      <w:tblPr>
        <w:tblStyle w:val="Tabellrutnt"/>
        <w:tblpPr w:leftFromText="141" w:rightFromText="141" w:vertAnchor="text" w:tblpY="1"/>
        <w:tblOverlap w:val="never"/>
        <w:tblW w:w="0" w:type="auto"/>
        <w:tblLook w:val="04A0" w:firstRow="1" w:lastRow="0" w:firstColumn="1" w:lastColumn="0" w:noHBand="0" w:noVBand="1"/>
      </w:tblPr>
      <w:tblGrid>
        <w:gridCol w:w="1641"/>
        <w:gridCol w:w="1805"/>
        <w:gridCol w:w="1702"/>
        <w:gridCol w:w="1529"/>
        <w:gridCol w:w="2383"/>
      </w:tblGrid>
      <w:tr w:rsidR="004240FE" w:rsidRPr="004240FE" w14:paraId="4AB3A117" w14:textId="77777777" w:rsidTr="00574D20">
        <w:tc>
          <w:tcPr>
            <w:tcW w:w="2250" w:type="dxa"/>
          </w:tcPr>
          <w:p w14:paraId="7CF9DCE9"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Förmåga/Nivå</w:t>
            </w:r>
          </w:p>
        </w:tc>
        <w:tc>
          <w:tcPr>
            <w:tcW w:w="2866" w:type="dxa"/>
          </w:tcPr>
          <w:p w14:paraId="189CD0B5" w14:textId="77777777" w:rsidR="004240FE" w:rsidRPr="004240FE" w:rsidRDefault="004240FE" w:rsidP="004240FE">
            <w:pPr>
              <w:ind w:left="16"/>
              <w:rPr>
                <w:rFonts w:ascii="Calibri" w:eastAsia="Calibri" w:hAnsi="Calibri" w:cs="Times New Roman"/>
                <w:b/>
                <w:szCs w:val="24"/>
              </w:rPr>
            </w:pPr>
            <w:r w:rsidRPr="004240FE">
              <w:rPr>
                <w:rFonts w:ascii="Calibri" w:eastAsia="Calibri" w:hAnsi="Calibri" w:cs="Times New Roman"/>
                <w:b/>
                <w:szCs w:val="24"/>
              </w:rPr>
              <w:t>G (Vfu 1)</w:t>
            </w:r>
          </w:p>
        </w:tc>
        <w:tc>
          <w:tcPr>
            <w:tcW w:w="2867" w:type="dxa"/>
          </w:tcPr>
          <w:p w14:paraId="52FF5F2F"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A1 (Vfu 2)</w:t>
            </w:r>
          </w:p>
        </w:tc>
        <w:tc>
          <w:tcPr>
            <w:tcW w:w="2866" w:type="dxa"/>
          </w:tcPr>
          <w:p w14:paraId="29F36717"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A2 (Vfu 3)</w:t>
            </w:r>
          </w:p>
        </w:tc>
        <w:tc>
          <w:tcPr>
            <w:tcW w:w="2867" w:type="dxa"/>
          </w:tcPr>
          <w:p w14:paraId="79C6AF19"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A3 (Vfu 4)</w:t>
            </w:r>
          </w:p>
          <w:p w14:paraId="563858CD" w14:textId="77777777" w:rsidR="004240FE" w:rsidRPr="004240FE" w:rsidRDefault="004240FE" w:rsidP="004240FE">
            <w:pPr>
              <w:rPr>
                <w:rFonts w:ascii="Calibri" w:eastAsia="Calibri" w:hAnsi="Calibri" w:cs="Times New Roman"/>
                <w:b/>
                <w:szCs w:val="24"/>
              </w:rPr>
            </w:pPr>
          </w:p>
        </w:tc>
      </w:tr>
      <w:tr w:rsidR="004240FE" w:rsidRPr="004240FE" w14:paraId="545B2E56" w14:textId="77777777" w:rsidTr="00574D20">
        <w:tc>
          <w:tcPr>
            <w:tcW w:w="2250" w:type="dxa"/>
          </w:tcPr>
          <w:p w14:paraId="6837C96B" w14:textId="77777777" w:rsidR="004240FE" w:rsidRPr="004240FE" w:rsidRDefault="004240FE" w:rsidP="004240FE">
            <w:pPr>
              <w:rPr>
                <w:rFonts w:ascii="Calibri" w:eastAsia="Calibri" w:hAnsi="Calibri" w:cs="Times New Roman"/>
                <w:b/>
                <w:sz w:val="22"/>
              </w:rPr>
            </w:pPr>
            <w:r w:rsidRPr="004240FE">
              <w:rPr>
                <w:rFonts w:ascii="Calibri" w:eastAsia="Calibri" w:hAnsi="Calibri" w:cs="Times New Roman"/>
                <w:b/>
                <w:sz w:val="22"/>
              </w:rPr>
              <w:t>Didaktiska förmågor</w:t>
            </w:r>
          </w:p>
        </w:tc>
        <w:tc>
          <w:tcPr>
            <w:tcW w:w="2866" w:type="dxa"/>
          </w:tcPr>
          <w:p w14:paraId="3F36F473"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Med stöd planera, genom</w:t>
            </w:r>
            <w:r w:rsidRPr="004240FE">
              <w:rPr>
                <w:rFonts w:ascii="Calibri" w:eastAsia="Calibri" w:hAnsi="Calibri" w:cs="Times New Roman"/>
                <w:sz w:val="22"/>
              </w:rPr>
              <w:softHyphen/>
              <w:t>föra och utvärdera under</w:t>
            </w:r>
            <w:r w:rsidRPr="004240FE">
              <w:rPr>
                <w:rFonts w:ascii="Calibri" w:eastAsia="Calibri" w:hAnsi="Calibri" w:cs="Times New Roman"/>
                <w:sz w:val="22"/>
              </w:rPr>
              <w:softHyphen/>
              <w:t>visning av enskilda moment inom det egna ämnes</w:t>
            </w:r>
            <w:r w:rsidRPr="004240FE">
              <w:rPr>
                <w:rFonts w:ascii="Calibri" w:eastAsia="Calibri" w:hAnsi="Calibri" w:cs="Times New Roman"/>
                <w:sz w:val="22"/>
              </w:rPr>
              <w:softHyphen/>
              <w:t>området med beaktande av aktuella styrdokument.</w:t>
            </w:r>
          </w:p>
          <w:p w14:paraId="3A4CACCE" w14:textId="77777777" w:rsidR="004240FE" w:rsidRPr="004240FE" w:rsidRDefault="004240FE" w:rsidP="004240FE">
            <w:pPr>
              <w:ind w:left="16"/>
              <w:rPr>
                <w:rFonts w:ascii="Calibri" w:eastAsia="Calibri" w:hAnsi="Calibri" w:cs="Times New Roman"/>
                <w:sz w:val="22"/>
              </w:rPr>
            </w:pPr>
          </w:p>
          <w:p w14:paraId="2A8E2A30"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Beakta styrdokumentens värdegrund i planering och undervisning.</w:t>
            </w:r>
          </w:p>
        </w:tc>
        <w:tc>
          <w:tcPr>
            <w:tcW w:w="2867" w:type="dxa"/>
          </w:tcPr>
          <w:p w14:paraId="2AF534A0"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 xml:space="preserve">Med visst stöd </w:t>
            </w:r>
            <w:r w:rsidRPr="004240FE">
              <w:rPr>
                <w:rFonts w:ascii="Calibri" w:eastAsia="Calibri" w:hAnsi="Calibri" w:cs="Times New Roman"/>
                <w:sz w:val="22"/>
                <w:lang w:eastAsia="sv-SE"/>
              </w:rPr>
              <w:t>planera, genomföra och utvärdera undervisning i ett samman</w:t>
            </w:r>
            <w:r w:rsidRPr="004240FE">
              <w:rPr>
                <w:rFonts w:ascii="Calibri" w:eastAsia="Calibri" w:hAnsi="Calibri" w:cs="Times New Roman"/>
                <w:sz w:val="22"/>
                <w:lang w:eastAsia="sv-SE"/>
              </w:rPr>
              <w:softHyphen/>
              <w:t>hållet ämnesområde i syfte att skapa förut</w:t>
            </w:r>
            <w:r w:rsidRPr="004240FE">
              <w:rPr>
                <w:rFonts w:ascii="Calibri" w:eastAsia="Calibri" w:hAnsi="Calibri" w:cs="Times New Roman"/>
                <w:sz w:val="22"/>
                <w:lang w:eastAsia="sv-SE"/>
              </w:rPr>
              <w:softHyphen/>
              <w:t>sättningar för samt stimulera varje elevs lärande och kunskaps</w:t>
            </w:r>
            <w:r w:rsidRPr="004240FE">
              <w:rPr>
                <w:rFonts w:ascii="Calibri" w:eastAsia="Calibri" w:hAnsi="Calibri" w:cs="Times New Roman"/>
                <w:sz w:val="22"/>
                <w:lang w:eastAsia="sv-SE"/>
              </w:rPr>
              <w:softHyphen/>
              <w:t>utveckling.</w:t>
            </w:r>
          </w:p>
        </w:tc>
        <w:tc>
          <w:tcPr>
            <w:tcW w:w="2866" w:type="dxa"/>
          </w:tcPr>
          <w:p w14:paraId="1BF0B904"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Självständigt</w:t>
            </w:r>
            <w:r w:rsidRPr="004240FE">
              <w:rPr>
                <w:rFonts w:ascii="Calibri" w:eastAsia="Times New Roman" w:hAnsi="Calibri" w:cs="Times New Roman"/>
                <w:sz w:val="22"/>
                <w:szCs w:val="24"/>
                <w:lang w:eastAsia="sv-SE"/>
              </w:rPr>
              <w:t xml:space="preserve"> planera, genom</w:t>
            </w:r>
            <w:r w:rsidRPr="004240FE">
              <w:rPr>
                <w:rFonts w:ascii="Calibri" w:eastAsia="Times New Roman" w:hAnsi="Calibri" w:cs="Times New Roman"/>
                <w:sz w:val="22"/>
                <w:szCs w:val="24"/>
                <w:lang w:eastAsia="sv-SE"/>
              </w:rPr>
              <w:softHyphen/>
              <w:t>föra och utvärdera undervisning i ett samman</w:t>
            </w:r>
            <w:r w:rsidRPr="004240FE">
              <w:rPr>
                <w:rFonts w:ascii="Calibri" w:eastAsia="Times New Roman" w:hAnsi="Calibri" w:cs="Times New Roman"/>
                <w:sz w:val="22"/>
                <w:szCs w:val="24"/>
                <w:lang w:eastAsia="sv-SE"/>
              </w:rPr>
              <w:softHyphen/>
              <w:t>hållet ämnesområde med beaktande av elevers olika erfarenheter, kunskaper och behov.</w:t>
            </w:r>
          </w:p>
          <w:p w14:paraId="7CF68E97" w14:textId="77777777" w:rsidR="004240FE" w:rsidRPr="004240FE" w:rsidRDefault="004240FE" w:rsidP="004240FE">
            <w:pPr>
              <w:rPr>
                <w:rFonts w:ascii="Calibri" w:eastAsia="Calibri" w:hAnsi="Calibri" w:cs="Times New Roman"/>
                <w:sz w:val="22"/>
              </w:rPr>
            </w:pPr>
          </w:p>
        </w:tc>
        <w:tc>
          <w:tcPr>
            <w:tcW w:w="2867" w:type="dxa"/>
          </w:tcPr>
          <w:p w14:paraId="19C9234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Ta ett helhetsansvar för att, i enlighet med styrdokument, didaktiska teorier och modeller, genomföra hela undervisningsprocessen (planera, genomföra och utvärdera).</w:t>
            </w:r>
          </w:p>
        </w:tc>
      </w:tr>
      <w:tr w:rsidR="004240FE" w:rsidRPr="004240FE" w14:paraId="5BA6274A" w14:textId="77777777" w:rsidTr="00574D20">
        <w:tc>
          <w:tcPr>
            <w:tcW w:w="2250" w:type="dxa"/>
          </w:tcPr>
          <w:p w14:paraId="490D8763" w14:textId="77777777" w:rsidR="004240FE" w:rsidRPr="004240FE" w:rsidRDefault="004240FE" w:rsidP="004240FE">
            <w:pPr>
              <w:rPr>
                <w:rFonts w:ascii="Calibri" w:eastAsia="Calibri" w:hAnsi="Calibri" w:cs="Times New Roman"/>
                <w:sz w:val="22"/>
              </w:rPr>
            </w:pPr>
          </w:p>
        </w:tc>
        <w:tc>
          <w:tcPr>
            <w:tcW w:w="2866" w:type="dxa"/>
          </w:tcPr>
          <w:p w14:paraId="270FBB41"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Diskutera hur kunskapssyn och teorier om lärande synliggörs i undervisningen i det egna ämnesområdet.</w:t>
            </w:r>
          </w:p>
        </w:tc>
        <w:tc>
          <w:tcPr>
            <w:tcW w:w="2867" w:type="dxa"/>
          </w:tcPr>
          <w:p w14:paraId="218F81BC"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1970C9F6"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c>
          <w:tcPr>
            <w:tcW w:w="2866" w:type="dxa"/>
          </w:tcPr>
          <w:p w14:paraId="1700B2D8"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10D9BF1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c>
          <w:tcPr>
            <w:tcW w:w="2867" w:type="dxa"/>
          </w:tcPr>
          <w:p w14:paraId="0C84BF2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Motivera egen planering och undervisning med hjälp av styrdokument, didaktiska överväganden samt relevanta teoretiska perspektiv och begrepp.</w:t>
            </w:r>
          </w:p>
        </w:tc>
      </w:tr>
      <w:tr w:rsidR="004240FE" w:rsidRPr="004240FE" w14:paraId="35F255F4" w14:textId="77777777" w:rsidTr="004240FE">
        <w:tc>
          <w:tcPr>
            <w:tcW w:w="2250" w:type="dxa"/>
          </w:tcPr>
          <w:p w14:paraId="103E1FD9" w14:textId="77777777" w:rsidR="004240FE" w:rsidRPr="004240FE" w:rsidRDefault="004240FE" w:rsidP="004240FE">
            <w:pPr>
              <w:rPr>
                <w:rFonts w:ascii="Calibri" w:eastAsia="Calibri" w:hAnsi="Calibri" w:cs="Times New Roman"/>
                <w:sz w:val="22"/>
              </w:rPr>
            </w:pPr>
          </w:p>
        </w:tc>
        <w:tc>
          <w:tcPr>
            <w:tcW w:w="2866" w:type="dxa"/>
            <w:shd w:val="clear" w:color="auto" w:fill="DDD9C3"/>
          </w:tcPr>
          <w:p w14:paraId="3A5872C4" w14:textId="77777777" w:rsidR="004240FE" w:rsidRPr="004240FE" w:rsidRDefault="004240FE" w:rsidP="004240FE">
            <w:pPr>
              <w:ind w:left="16"/>
              <w:rPr>
                <w:rFonts w:ascii="Calibri" w:eastAsia="Calibri" w:hAnsi="Calibri" w:cs="Times New Roman"/>
                <w:sz w:val="22"/>
              </w:rPr>
            </w:pPr>
          </w:p>
        </w:tc>
        <w:tc>
          <w:tcPr>
            <w:tcW w:w="2867" w:type="dxa"/>
          </w:tcPr>
          <w:p w14:paraId="6E37A61D"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Använda några olika arbets</w:t>
            </w:r>
            <w:r w:rsidRPr="004240FE">
              <w:rPr>
                <w:rFonts w:ascii="Calibri" w:eastAsia="Calibri" w:hAnsi="Calibri" w:cs="Times New Roman"/>
                <w:sz w:val="22"/>
              </w:rPr>
              <w:softHyphen/>
              <w:t>former och metoder i under</w:t>
            </w:r>
            <w:r w:rsidRPr="004240FE">
              <w:rPr>
                <w:rFonts w:ascii="Calibri" w:eastAsia="Calibri" w:hAnsi="Calibri" w:cs="Times New Roman"/>
                <w:sz w:val="22"/>
              </w:rPr>
              <w:softHyphen/>
              <w:t>visningen.</w:t>
            </w:r>
          </w:p>
          <w:p w14:paraId="67EC895D" w14:textId="77777777" w:rsidR="004240FE" w:rsidRPr="004240FE" w:rsidRDefault="004240FE" w:rsidP="004240FE">
            <w:pPr>
              <w:ind w:left="16"/>
              <w:rPr>
                <w:rFonts w:ascii="Calibri" w:eastAsia="Calibri" w:hAnsi="Calibri" w:cs="Times New Roman"/>
                <w:sz w:val="22"/>
              </w:rPr>
            </w:pPr>
          </w:p>
          <w:p w14:paraId="785EA519"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Använda digitala verktyg i relation till undervisningens mål och didaktiska över</w:t>
            </w:r>
            <w:r w:rsidRPr="004240FE">
              <w:rPr>
                <w:rFonts w:ascii="Calibri" w:eastAsia="Calibri" w:hAnsi="Calibri" w:cs="Times New Roman"/>
                <w:sz w:val="22"/>
              </w:rPr>
              <w:softHyphen/>
              <w:t>väganden.</w:t>
            </w:r>
          </w:p>
        </w:tc>
        <w:tc>
          <w:tcPr>
            <w:tcW w:w="2866" w:type="dxa"/>
          </w:tcPr>
          <w:p w14:paraId="61F0BAFF"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6B42BFD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c>
          <w:tcPr>
            <w:tcW w:w="2867" w:type="dxa"/>
          </w:tcPr>
          <w:p w14:paraId="7AC6C14B" w14:textId="77777777" w:rsidR="004240FE" w:rsidRPr="004240FE" w:rsidRDefault="004240FE" w:rsidP="004240FE">
            <w:pPr>
              <w:ind w:left="16"/>
              <w:rPr>
                <w:rFonts w:ascii="Calibri" w:eastAsia="Calibri" w:hAnsi="Calibri" w:cs="Times New Roman"/>
                <w:sz w:val="22"/>
              </w:rPr>
            </w:pPr>
            <w:r w:rsidRPr="004240FE">
              <w:rPr>
                <w:rFonts w:ascii="Calibri" w:eastAsia="Times New Roman" w:hAnsi="Calibri" w:cs="Times New Roman"/>
                <w:sz w:val="22"/>
                <w:szCs w:val="24"/>
                <w:lang w:eastAsia="sv-SE"/>
              </w:rPr>
              <w:t>Kunna variera undervis</w:t>
            </w:r>
            <w:r w:rsidRPr="004240FE">
              <w:rPr>
                <w:rFonts w:ascii="Calibri" w:eastAsia="Times New Roman" w:hAnsi="Calibri" w:cs="Times New Roman"/>
                <w:sz w:val="22"/>
                <w:szCs w:val="24"/>
                <w:lang w:eastAsia="sv-SE"/>
              </w:rPr>
              <w:softHyphen/>
              <w:t>ningens arbetsformer och metoder, inklusive digitala resurser, utifrån didaktiska överväganden och med hänsyn till elevers olika erfarenheter, kunskaper och behov.</w:t>
            </w:r>
          </w:p>
        </w:tc>
      </w:tr>
    </w:tbl>
    <w:p w14:paraId="2CD84749" w14:textId="77777777" w:rsidR="004240FE" w:rsidRPr="004240FE" w:rsidRDefault="004240FE" w:rsidP="004240FE">
      <w:pPr>
        <w:spacing w:after="200" w:line="276" w:lineRule="auto"/>
        <w:rPr>
          <w:rFonts w:ascii="Calibri" w:eastAsia="Calibri" w:hAnsi="Calibri" w:cs="Times New Roman"/>
          <w:sz w:val="22"/>
        </w:rPr>
      </w:pPr>
      <w:r w:rsidRPr="004240FE">
        <w:rPr>
          <w:rFonts w:ascii="Calibri" w:eastAsia="Calibri" w:hAnsi="Calibri" w:cs="Times New Roman"/>
          <w:sz w:val="22"/>
        </w:rPr>
        <w:br w:type="page"/>
      </w:r>
    </w:p>
    <w:tbl>
      <w:tblPr>
        <w:tblStyle w:val="Tabellrutnt"/>
        <w:tblpPr w:leftFromText="141" w:rightFromText="141" w:vertAnchor="text" w:tblpY="1"/>
        <w:tblOverlap w:val="never"/>
        <w:tblW w:w="0" w:type="auto"/>
        <w:tblLook w:val="04A0" w:firstRow="1" w:lastRow="0" w:firstColumn="1" w:lastColumn="0" w:noHBand="0" w:noVBand="1"/>
      </w:tblPr>
      <w:tblGrid>
        <w:gridCol w:w="1858"/>
        <w:gridCol w:w="1446"/>
        <w:gridCol w:w="1436"/>
        <w:gridCol w:w="2325"/>
        <w:gridCol w:w="1995"/>
      </w:tblGrid>
      <w:tr w:rsidR="004240FE" w:rsidRPr="004240FE" w14:paraId="338E10C6" w14:textId="77777777" w:rsidTr="00574D20">
        <w:tc>
          <w:tcPr>
            <w:tcW w:w="2250" w:type="dxa"/>
          </w:tcPr>
          <w:p w14:paraId="0033869A"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sz w:val="22"/>
              </w:rPr>
              <w:lastRenderedPageBreak/>
              <w:br w:type="page"/>
            </w:r>
            <w:r w:rsidRPr="004240FE">
              <w:rPr>
                <w:rFonts w:ascii="Calibri" w:eastAsia="Calibri" w:hAnsi="Calibri" w:cs="Times New Roman"/>
                <w:b/>
                <w:szCs w:val="24"/>
              </w:rPr>
              <w:t>Förmåga/Nivå</w:t>
            </w:r>
          </w:p>
        </w:tc>
        <w:tc>
          <w:tcPr>
            <w:tcW w:w="2866" w:type="dxa"/>
            <w:shd w:val="clear" w:color="auto" w:fill="auto"/>
          </w:tcPr>
          <w:p w14:paraId="53BF7592" w14:textId="77777777" w:rsidR="004240FE" w:rsidRPr="004240FE" w:rsidRDefault="004240FE" w:rsidP="004240FE">
            <w:pPr>
              <w:ind w:left="16"/>
              <w:rPr>
                <w:rFonts w:ascii="Calibri" w:eastAsia="Calibri" w:hAnsi="Calibri" w:cs="Times New Roman"/>
                <w:b/>
                <w:szCs w:val="24"/>
              </w:rPr>
            </w:pPr>
            <w:r w:rsidRPr="004240FE">
              <w:rPr>
                <w:rFonts w:ascii="Calibri" w:eastAsia="Calibri" w:hAnsi="Calibri" w:cs="Times New Roman"/>
                <w:b/>
                <w:szCs w:val="24"/>
              </w:rPr>
              <w:t>G (Vfu 1)</w:t>
            </w:r>
          </w:p>
        </w:tc>
        <w:tc>
          <w:tcPr>
            <w:tcW w:w="2867" w:type="dxa"/>
          </w:tcPr>
          <w:p w14:paraId="730E41A5"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A1 (Vfu 2)</w:t>
            </w:r>
          </w:p>
        </w:tc>
        <w:tc>
          <w:tcPr>
            <w:tcW w:w="2866" w:type="dxa"/>
          </w:tcPr>
          <w:p w14:paraId="04F95CD8"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A2 (Vfu 3)</w:t>
            </w:r>
          </w:p>
        </w:tc>
        <w:tc>
          <w:tcPr>
            <w:tcW w:w="2867" w:type="dxa"/>
          </w:tcPr>
          <w:p w14:paraId="6D6B6E5B"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A3 (Vfu 4)</w:t>
            </w:r>
          </w:p>
          <w:p w14:paraId="4D75997C" w14:textId="77777777" w:rsidR="004240FE" w:rsidRPr="004240FE" w:rsidRDefault="004240FE" w:rsidP="004240FE">
            <w:pPr>
              <w:rPr>
                <w:rFonts w:ascii="Calibri" w:eastAsia="Calibri" w:hAnsi="Calibri" w:cs="Times New Roman"/>
                <w:b/>
                <w:szCs w:val="24"/>
              </w:rPr>
            </w:pPr>
          </w:p>
        </w:tc>
      </w:tr>
      <w:tr w:rsidR="004240FE" w:rsidRPr="004240FE" w14:paraId="2972922C" w14:textId="77777777" w:rsidTr="004240FE">
        <w:tc>
          <w:tcPr>
            <w:tcW w:w="2250" w:type="dxa"/>
          </w:tcPr>
          <w:p w14:paraId="6C2656E4" w14:textId="77777777" w:rsidR="004240FE" w:rsidRPr="004240FE" w:rsidRDefault="004240FE" w:rsidP="004240FE">
            <w:pPr>
              <w:rPr>
                <w:rFonts w:ascii="Calibri" w:eastAsia="Calibri" w:hAnsi="Calibri" w:cs="Times New Roman"/>
                <w:sz w:val="22"/>
              </w:rPr>
            </w:pPr>
          </w:p>
        </w:tc>
        <w:tc>
          <w:tcPr>
            <w:tcW w:w="2866" w:type="dxa"/>
            <w:shd w:val="clear" w:color="auto" w:fill="DDD9C3"/>
          </w:tcPr>
          <w:p w14:paraId="15E0564D" w14:textId="77777777" w:rsidR="004240FE" w:rsidRPr="004240FE" w:rsidRDefault="004240FE" w:rsidP="004240FE">
            <w:pPr>
              <w:ind w:left="16"/>
              <w:rPr>
                <w:rFonts w:ascii="Calibri" w:eastAsia="Calibri" w:hAnsi="Calibri" w:cs="Times New Roman"/>
                <w:sz w:val="22"/>
              </w:rPr>
            </w:pPr>
          </w:p>
        </w:tc>
        <w:tc>
          <w:tcPr>
            <w:tcW w:w="2867" w:type="dxa"/>
            <w:shd w:val="clear" w:color="auto" w:fill="DDD9C3"/>
          </w:tcPr>
          <w:p w14:paraId="5A5B89FC" w14:textId="77777777" w:rsidR="004240FE" w:rsidRPr="004240FE" w:rsidRDefault="004240FE" w:rsidP="004240FE">
            <w:pPr>
              <w:ind w:left="16"/>
              <w:rPr>
                <w:rFonts w:ascii="Calibri" w:eastAsia="Calibri" w:hAnsi="Calibri" w:cs="Times New Roman"/>
                <w:sz w:val="22"/>
              </w:rPr>
            </w:pPr>
          </w:p>
        </w:tc>
        <w:tc>
          <w:tcPr>
            <w:tcW w:w="2866" w:type="dxa"/>
          </w:tcPr>
          <w:p w14:paraId="04C9635D"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Anpassa sitt ledarskap till den enskilda undervisnings</w:t>
            </w:r>
            <w:r w:rsidRPr="004240FE">
              <w:rPr>
                <w:rFonts w:ascii="Calibri" w:eastAsia="Calibri" w:hAnsi="Calibri" w:cs="Times New Roman"/>
                <w:sz w:val="22"/>
              </w:rPr>
              <w:softHyphen/>
              <w:t>situationen.</w:t>
            </w:r>
          </w:p>
          <w:p w14:paraId="3CF59FF5" w14:textId="77777777" w:rsidR="004240FE" w:rsidRPr="004240FE" w:rsidRDefault="004240FE" w:rsidP="004240FE">
            <w:pPr>
              <w:ind w:left="16"/>
              <w:rPr>
                <w:rFonts w:ascii="Calibri" w:eastAsia="Calibri" w:hAnsi="Calibri" w:cs="Times New Roman"/>
                <w:sz w:val="22"/>
              </w:rPr>
            </w:pPr>
          </w:p>
        </w:tc>
        <w:tc>
          <w:tcPr>
            <w:tcW w:w="2867" w:type="dxa"/>
          </w:tcPr>
          <w:p w14:paraId="3606442F"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Anpassa sitt ledarskap till den pedagogiska verksam</w:t>
            </w:r>
            <w:r w:rsidRPr="004240FE">
              <w:rPr>
                <w:rFonts w:ascii="Calibri" w:eastAsia="Calibri" w:hAnsi="Calibri" w:cs="Times New Roman"/>
                <w:sz w:val="22"/>
              </w:rPr>
              <w:softHyphen/>
              <w:t>heten.</w:t>
            </w:r>
          </w:p>
        </w:tc>
      </w:tr>
      <w:tr w:rsidR="004240FE" w:rsidRPr="004240FE" w14:paraId="78888931" w14:textId="77777777" w:rsidTr="004240FE">
        <w:tc>
          <w:tcPr>
            <w:tcW w:w="2250" w:type="dxa"/>
          </w:tcPr>
          <w:p w14:paraId="2B5E6652" w14:textId="77777777" w:rsidR="004240FE" w:rsidRPr="004240FE" w:rsidRDefault="004240FE" w:rsidP="004240FE">
            <w:pPr>
              <w:rPr>
                <w:rFonts w:ascii="Calibri" w:eastAsia="Calibri" w:hAnsi="Calibri" w:cs="Times New Roman"/>
                <w:sz w:val="22"/>
              </w:rPr>
            </w:pPr>
          </w:p>
        </w:tc>
        <w:tc>
          <w:tcPr>
            <w:tcW w:w="2866" w:type="dxa"/>
            <w:shd w:val="clear" w:color="auto" w:fill="DDD9C3"/>
          </w:tcPr>
          <w:p w14:paraId="5F882470" w14:textId="77777777" w:rsidR="004240FE" w:rsidRPr="004240FE" w:rsidRDefault="004240FE" w:rsidP="004240FE">
            <w:pPr>
              <w:ind w:left="16"/>
              <w:rPr>
                <w:rFonts w:ascii="Calibri" w:eastAsia="Calibri" w:hAnsi="Calibri" w:cs="Times New Roman"/>
                <w:sz w:val="22"/>
              </w:rPr>
            </w:pPr>
          </w:p>
        </w:tc>
        <w:tc>
          <w:tcPr>
            <w:tcW w:w="2867" w:type="dxa"/>
            <w:shd w:val="clear" w:color="auto" w:fill="DDD9C3"/>
          </w:tcPr>
          <w:p w14:paraId="04EAD5ED" w14:textId="77777777" w:rsidR="004240FE" w:rsidRPr="004240FE" w:rsidRDefault="004240FE" w:rsidP="004240FE">
            <w:pPr>
              <w:ind w:left="16"/>
              <w:rPr>
                <w:rFonts w:ascii="Calibri" w:eastAsia="Calibri" w:hAnsi="Calibri" w:cs="Times New Roman"/>
                <w:sz w:val="22"/>
              </w:rPr>
            </w:pPr>
          </w:p>
        </w:tc>
        <w:tc>
          <w:tcPr>
            <w:tcW w:w="2866" w:type="dxa"/>
          </w:tcPr>
          <w:p w14:paraId="401D9487" w14:textId="77777777" w:rsidR="004240FE" w:rsidRPr="004240FE" w:rsidRDefault="004240FE" w:rsidP="004240FE">
            <w:pPr>
              <w:ind w:left="16"/>
              <w:rPr>
                <w:rFonts w:ascii="Calibri" w:eastAsia="Calibri" w:hAnsi="Calibri" w:cs="Times New Roman"/>
                <w:sz w:val="22"/>
              </w:rPr>
            </w:pPr>
            <w:r w:rsidRPr="004240FE">
              <w:rPr>
                <w:rFonts w:ascii="Calibri" w:eastAsia="Times New Roman" w:hAnsi="Calibri" w:cs="Times New Roman"/>
                <w:sz w:val="22"/>
                <w:szCs w:val="24"/>
                <w:lang w:eastAsia="sv-SE"/>
              </w:rPr>
              <w:t>Bedöma, återkoppla, kommunicera och betygssätta elevers kunskaper.</w:t>
            </w:r>
          </w:p>
        </w:tc>
        <w:tc>
          <w:tcPr>
            <w:tcW w:w="2867" w:type="dxa"/>
          </w:tcPr>
          <w:p w14:paraId="49D7D80F" w14:textId="77777777" w:rsidR="004240FE" w:rsidRPr="004240FE" w:rsidRDefault="004240FE" w:rsidP="004240FE">
            <w:pPr>
              <w:rPr>
                <w:rFonts w:ascii="Calibri" w:eastAsia="Times New Roman" w:hAnsi="Calibri" w:cs="Times New Roman"/>
                <w:sz w:val="22"/>
                <w:szCs w:val="24"/>
                <w:lang w:eastAsia="sv-SE"/>
              </w:rPr>
            </w:pPr>
            <w:r w:rsidRPr="004240FE">
              <w:rPr>
                <w:rFonts w:ascii="Calibri" w:eastAsia="Times New Roman" w:hAnsi="Calibri" w:cs="Times New Roman"/>
                <w:sz w:val="22"/>
                <w:szCs w:val="24"/>
                <w:lang w:eastAsia="sv-SE"/>
              </w:rPr>
              <w:t>Ta ett helhetsansvar för att genomföra bedömnings</w:t>
            </w:r>
            <w:r w:rsidRPr="004240FE">
              <w:rPr>
                <w:rFonts w:ascii="Calibri" w:eastAsia="Times New Roman" w:hAnsi="Calibri" w:cs="Times New Roman"/>
                <w:sz w:val="22"/>
                <w:szCs w:val="24"/>
                <w:lang w:eastAsia="sv-SE"/>
              </w:rPr>
              <w:softHyphen/>
              <w:t>processer (bedöma, doku</w:t>
            </w:r>
            <w:r w:rsidRPr="004240FE">
              <w:rPr>
                <w:rFonts w:ascii="Calibri" w:eastAsia="Times New Roman" w:hAnsi="Calibri" w:cs="Times New Roman"/>
                <w:sz w:val="22"/>
                <w:szCs w:val="24"/>
                <w:lang w:eastAsia="sv-SE"/>
              </w:rPr>
              <w:softHyphen/>
              <w:t>men</w:t>
            </w:r>
            <w:r w:rsidRPr="004240FE">
              <w:rPr>
                <w:rFonts w:ascii="Calibri" w:eastAsia="Times New Roman" w:hAnsi="Calibri" w:cs="Times New Roman"/>
                <w:sz w:val="22"/>
                <w:szCs w:val="24"/>
                <w:lang w:eastAsia="sv-SE"/>
              </w:rPr>
              <w:softHyphen/>
              <w:t>tera och kommuni</w:t>
            </w:r>
            <w:r w:rsidRPr="004240FE">
              <w:rPr>
                <w:rFonts w:ascii="Calibri" w:eastAsia="Times New Roman" w:hAnsi="Calibri" w:cs="Times New Roman"/>
                <w:sz w:val="22"/>
                <w:szCs w:val="24"/>
                <w:lang w:eastAsia="sv-SE"/>
              </w:rPr>
              <w:softHyphen/>
              <w:t>cera) av elevers lärande.</w:t>
            </w:r>
          </w:p>
        </w:tc>
      </w:tr>
      <w:tr w:rsidR="004240FE" w:rsidRPr="004240FE" w14:paraId="7B27F687" w14:textId="77777777" w:rsidTr="004240FE">
        <w:tc>
          <w:tcPr>
            <w:tcW w:w="2250" w:type="dxa"/>
          </w:tcPr>
          <w:p w14:paraId="29042386" w14:textId="77777777" w:rsidR="004240FE" w:rsidRPr="004240FE" w:rsidRDefault="004240FE" w:rsidP="004240FE">
            <w:pPr>
              <w:rPr>
                <w:rFonts w:ascii="Calibri" w:eastAsia="Calibri" w:hAnsi="Calibri" w:cs="Times New Roman"/>
                <w:sz w:val="22"/>
              </w:rPr>
            </w:pPr>
          </w:p>
        </w:tc>
        <w:tc>
          <w:tcPr>
            <w:tcW w:w="2866" w:type="dxa"/>
            <w:shd w:val="clear" w:color="auto" w:fill="DDD9C3"/>
          </w:tcPr>
          <w:p w14:paraId="1ED395F0" w14:textId="77777777" w:rsidR="004240FE" w:rsidRPr="004240FE" w:rsidRDefault="004240FE" w:rsidP="004240FE">
            <w:pPr>
              <w:ind w:left="16"/>
              <w:rPr>
                <w:rFonts w:ascii="Calibri" w:eastAsia="Calibri" w:hAnsi="Calibri" w:cs="Times New Roman"/>
                <w:sz w:val="22"/>
              </w:rPr>
            </w:pPr>
          </w:p>
        </w:tc>
        <w:tc>
          <w:tcPr>
            <w:tcW w:w="2867" w:type="dxa"/>
            <w:shd w:val="clear" w:color="auto" w:fill="DDD9C3"/>
          </w:tcPr>
          <w:p w14:paraId="362BCBE4" w14:textId="77777777" w:rsidR="004240FE" w:rsidRPr="004240FE" w:rsidRDefault="004240FE" w:rsidP="004240FE">
            <w:pPr>
              <w:ind w:left="16"/>
              <w:rPr>
                <w:rFonts w:ascii="Calibri" w:eastAsia="Calibri" w:hAnsi="Calibri" w:cs="Times New Roman"/>
                <w:sz w:val="22"/>
              </w:rPr>
            </w:pPr>
          </w:p>
        </w:tc>
        <w:tc>
          <w:tcPr>
            <w:tcW w:w="2866" w:type="dxa"/>
          </w:tcPr>
          <w:p w14:paraId="4939AA0B"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I den praktiska verksamheten identifiera hinder och möjligheter för elevens lärande och kunskapsutveckling.</w:t>
            </w:r>
          </w:p>
        </w:tc>
        <w:tc>
          <w:tcPr>
            <w:tcW w:w="2867" w:type="dxa"/>
          </w:tcPr>
          <w:p w14:paraId="443D3506" w14:textId="77777777" w:rsidR="004240FE" w:rsidRPr="004240FE" w:rsidRDefault="004240FE" w:rsidP="004240FE">
            <w:pPr>
              <w:ind w:left="16"/>
              <w:rPr>
                <w:rFonts w:ascii="Calibri" w:eastAsia="Calibri" w:hAnsi="Calibri" w:cs="Times New Roman"/>
                <w:sz w:val="22"/>
              </w:rPr>
            </w:pPr>
            <w:r w:rsidRPr="004240FE">
              <w:rPr>
                <w:rFonts w:ascii="Calibri" w:eastAsia="Times New Roman" w:hAnsi="Calibri" w:cs="Times New Roman"/>
                <w:sz w:val="22"/>
                <w:szCs w:val="24"/>
                <w:lang w:eastAsia="sv-SE"/>
              </w:rPr>
              <w:t>Utvärdera och utveckla undervisning och den pedagogiska verksamheten i övrigt i syfte att på bästa sätt stimulera varje elevs lärande och utveckling.</w:t>
            </w:r>
          </w:p>
        </w:tc>
      </w:tr>
      <w:tr w:rsidR="004240FE" w:rsidRPr="004240FE" w14:paraId="2042C266" w14:textId="77777777" w:rsidTr="004240FE">
        <w:tc>
          <w:tcPr>
            <w:tcW w:w="2250" w:type="dxa"/>
          </w:tcPr>
          <w:p w14:paraId="47298098" w14:textId="77777777" w:rsidR="004240FE" w:rsidRPr="004240FE" w:rsidRDefault="004240FE" w:rsidP="004240FE">
            <w:pPr>
              <w:rPr>
                <w:rFonts w:ascii="Calibri" w:eastAsia="Calibri" w:hAnsi="Calibri" w:cs="Times New Roman"/>
                <w:sz w:val="22"/>
              </w:rPr>
            </w:pPr>
          </w:p>
        </w:tc>
        <w:tc>
          <w:tcPr>
            <w:tcW w:w="2866" w:type="dxa"/>
            <w:shd w:val="clear" w:color="auto" w:fill="DDD9C3"/>
          </w:tcPr>
          <w:p w14:paraId="1E372242" w14:textId="77777777" w:rsidR="004240FE" w:rsidRPr="004240FE" w:rsidRDefault="004240FE" w:rsidP="004240FE">
            <w:pPr>
              <w:ind w:left="16"/>
              <w:rPr>
                <w:rFonts w:ascii="Calibri" w:eastAsia="Calibri" w:hAnsi="Calibri" w:cs="Times New Roman"/>
                <w:sz w:val="22"/>
              </w:rPr>
            </w:pPr>
          </w:p>
        </w:tc>
        <w:tc>
          <w:tcPr>
            <w:tcW w:w="2867" w:type="dxa"/>
            <w:shd w:val="clear" w:color="auto" w:fill="DDD9C3"/>
          </w:tcPr>
          <w:p w14:paraId="442A0C0D" w14:textId="77777777" w:rsidR="004240FE" w:rsidRPr="004240FE" w:rsidRDefault="004240FE" w:rsidP="004240FE">
            <w:pPr>
              <w:ind w:left="16"/>
              <w:rPr>
                <w:rFonts w:ascii="Calibri" w:eastAsia="Calibri" w:hAnsi="Calibri" w:cs="Times New Roman"/>
                <w:sz w:val="22"/>
              </w:rPr>
            </w:pPr>
          </w:p>
        </w:tc>
        <w:tc>
          <w:tcPr>
            <w:tcW w:w="2866" w:type="dxa"/>
          </w:tcPr>
          <w:p w14:paraId="1C1D32E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Identifiera och i samverkan med andra hantera special</w:t>
            </w:r>
            <w:r w:rsidRPr="004240FE">
              <w:rPr>
                <w:rFonts w:ascii="Calibri" w:eastAsia="Calibri" w:hAnsi="Calibri" w:cs="Times New Roman"/>
                <w:sz w:val="22"/>
              </w:rPr>
              <w:softHyphen/>
              <w:t>pedagogiska behov.</w:t>
            </w:r>
          </w:p>
        </w:tc>
        <w:tc>
          <w:tcPr>
            <w:tcW w:w="2867" w:type="dxa"/>
          </w:tcPr>
          <w:p w14:paraId="27369C24"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7510CAD8"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r>
    </w:tbl>
    <w:p w14:paraId="772A1325" w14:textId="7CEA6840" w:rsidR="004240FE" w:rsidRPr="004240FE" w:rsidRDefault="004240FE" w:rsidP="004240FE">
      <w:pPr>
        <w:spacing w:after="200" w:line="276" w:lineRule="auto"/>
        <w:rPr>
          <w:rFonts w:ascii="Calibri" w:eastAsia="Calibri" w:hAnsi="Calibri" w:cs="Times New Roman"/>
          <w:sz w:val="22"/>
        </w:rPr>
      </w:pPr>
    </w:p>
    <w:tbl>
      <w:tblPr>
        <w:tblStyle w:val="Tabellrutnt"/>
        <w:tblpPr w:leftFromText="141" w:rightFromText="141" w:vertAnchor="text" w:tblpY="1"/>
        <w:tblOverlap w:val="never"/>
        <w:tblW w:w="0" w:type="auto"/>
        <w:tblLook w:val="04A0" w:firstRow="1" w:lastRow="0" w:firstColumn="1" w:lastColumn="0" w:noHBand="0" w:noVBand="1"/>
      </w:tblPr>
      <w:tblGrid>
        <w:gridCol w:w="1666"/>
        <w:gridCol w:w="1378"/>
        <w:gridCol w:w="2108"/>
        <w:gridCol w:w="1948"/>
        <w:gridCol w:w="1960"/>
      </w:tblGrid>
      <w:tr w:rsidR="004240FE" w:rsidRPr="004240FE" w14:paraId="45A65FFD" w14:textId="77777777" w:rsidTr="00574D20">
        <w:tc>
          <w:tcPr>
            <w:tcW w:w="2250" w:type="dxa"/>
            <w:tcBorders>
              <w:top w:val="single" w:sz="4" w:space="0" w:color="auto"/>
              <w:left w:val="single" w:sz="4" w:space="0" w:color="auto"/>
              <w:bottom w:val="single" w:sz="4" w:space="0" w:color="auto"/>
              <w:right w:val="single" w:sz="4" w:space="0" w:color="auto"/>
            </w:tcBorders>
            <w:hideMark/>
          </w:tcPr>
          <w:p w14:paraId="242D6768"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Förmåga/Nivå</w:t>
            </w:r>
          </w:p>
        </w:tc>
        <w:tc>
          <w:tcPr>
            <w:tcW w:w="2866" w:type="dxa"/>
            <w:tcBorders>
              <w:top w:val="single" w:sz="4" w:space="0" w:color="auto"/>
              <w:left w:val="single" w:sz="4" w:space="0" w:color="auto"/>
              <w:bottom w:val="single" w:sz="4" w:space="0" w:color="auto"/>
              <w:right w:val="single" w:sz="4" w:space="0" w:color="auto"/>
            </w:tcBorders>
            <w:hideMark/>
          </w:tcPr>
          <w:p w14:paraId="7CE4C915" w14:textId="77777777" w:rsidR="004240FE" w:rsidRPr="004240FE" w:rsidRDefault="004240FE" w:rsidP="004240FE">
            <w:pPr>
              <w:ind w:left="16"/>
              <w:rPr>
                <w:rFonts w:ascii="Calibri" w:eastAsia="Calibri" w:hAnsi="Calibri" w:cs="Times New Roman"/>
                <w:b/>
                <w:szCs w:val="24"/>
              </w:rPr>
            </w:pPr>
            <w:r w:rsidRPr="004240FE">
              <w:rPr>
                <w:rFonts w:ascii="Calibri" w:eastAsia="Calibri" w:hAnsi="Calibri" w:cs="Times New Roman"/>
                <w:b/>
                <w:szCs w:val="24"/>
              </w:rPr>
              <w:t>G (Vfu 1)</w:t>
            </w:r>
          </w:p>
        </w:tc>
        <w:tc>
          <w:tcPr>
            <w:tcW w:w="2867" w:type="dxa"/>
            <w:tcBorders>
              <w:top w:val="single" w:sz="4" w:space="0" w:color="auto"/>
              <w:left w:val="single" w:sz="4" w:space="0" w:color="auto"/>
              <w:bottom w:val="single" w:sz="4" w:space="0" w:color="auto"/>
              <w:right w:val="single" w:sz="4" w:space="0" w:color="auto"/>
            </w:tcBorders>
            <w:hideMark/>
          </w:tcPr>
          <w:p w14:paraId="700335B1"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A1 (Vfu 2)</w:t>
            </w:r>
          </w:p>
        </w:tc>
        <w:tc>
          <w:tcPr>
            <w:tcW w:w="2866" w:type="dxa"/>
            <w:tcBorders>
              <w:top w:val="single" w:sz="4" w:space="0" w:color="auto"/>
              <w:left w:val="single" w:sz="4" w:space="0" w:color="auto"/>
              <w:bottom w:val="single" w:sz="4" w:space="0" w:color="auto"/>
              <w:right w:val="single" w:sz="4" w:space="0" w:color="auto"/>
            </w:tcBorders>
            <w:hideMark/>
          </w:tcPr>
          <w:p w14:paraId="462FCC4C"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A2 (Vfu 3)</w:t>
            </w:r>
          </w:p>
        </w:tc>
        <w:tc>
          <w:tcPr>
            <w:tcW w:w="2867" w:type="dxa"/>
            <w:tcBorders>
              <w:top w:val="single" w:sz="4" w:space="0" w:color="auto"/>
              <w:left w:val="single" w:sz="4" w:space="0" w:color="auto"/>
              <w:bottom w:val="single" w:sz="4" w:space="0" w:color="auto"/>
              <w:right w:val="single" w:sz="4" w:space="0" w:color="auto"/>
            </w:tcBorders>
          </w:tcPr>
          <w:p w14:paraId="32BD6956"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A3 (Vfu 4)</w:t>
            </w:r>
          </w:p>
          <w:p w14:paraId="277EC709" w14:textId="77777777" w:rsidR="004240FE" w:rsidRPr="004240FE" w:rsidRDefault="004240FE" w:rsidP="004240FE">
            <w:pPr>
              <w:rPr>
                <w:rFonts w:ascii="Calibri" w:eastAsia="Calibri" w:hAnsi="Calibri" w:cs="Times New Roman"/>
                <w:b/>
                <w:szCs w:val="24"/>
              </w:rPr>
            </w:pPr>
          </w:p>
        </w:tc>
      </w:tr>
      <w:tr w:rsidR="004240FE" w:rsidRPr="004240FE" w14:paraId="36C86DAB" w14:textId="77777777" w:rsidTr="00574D20">
        <w:tc>
          <w:tcPr>
            <w:tcW w:w="2250" w:type="dxa"/>
            <w:tcBorders>
              <w:top w:val="single" w:sz="4" w:space="0" w:color="auto"/>
              <w:left w:val="single" w:sz="4" w:space="0" w:color="auto"/>
              <w:bottom w:val="single" w:sz="4" w:space="0" w:color="auto"/>
              <w:right w:val="single" w:sz="4" w:space="0" w:color="auto"/>
            </w:tcBorders>
          </w:tcPr>
          <w:p w14:paraId="1ABD3DD6"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b/>
                <w:sz w:val="22"/>
              </w:rPr>
              <w:t>Sociala förmågor</w:t>
            </w:r>
          </w:p>
        </w:tc>
        <w:tc>
          <w:tcPr>
            <w:tcW w:w="2866" w:type="dxa"/>
            <w:tcBorders>
              <w:top w:val="single" w:sz="4" w:space="0" w:color="auto"/>
              <w:left w:val="single" w:sz="4" w:space="0" w:color="auto"/>
              <w:bottom w:val="single" w:sz="4" w:space="0" w:color="auto"/>
              <w:right w:val="single" w:sz="4" w:space="0" w:color="auto"/>
            </w:tcBorders>
          </w:tcPr>
          <w:p w14:paraId="68F9F4CF"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Samarbeta och interagera med elever och handledare.</w:t>
            </w:r>
          </w:p>
        </w:tc>
        <w:tc>
          <w:tcPr>
            <w:tcW w:w="2867" w:type="dxa"/>
            <w:tcBorders>
              <w:top w:val="single" w:sz="4" w:space="0" w:color="auto"/>
              <w:left w:val="single" w:sz="4" w:space="0" w:color="auto"/>
              <w:bottom w:val="single" w:sz="4" w:space="0" w:color="auto"/>
              <w:right w:val="single" w:sz="4" w:space="0" w:color="auto"/>
            </w:tcBorders>
            <w:hideMark/>
          </w:tcPr>
          <w:p w14:paraId="5831A0A2"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02EC553A"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c>
          <w:tcPr>
            <w:tcW w:w="2866" w:type="dxa"/>
            <w:tcBorders>
              <w:top w:val="single" w:sz="4" w:space="0" w:color="auto"/>
              <w:left w:val="single" w:sz="4" w:space="0" w:color="auto"/>
              <w:bottom w:val="single" w:sz="4" w:space="0" w:color="auto"/>
              <w:right w:val="single" w:sz="4" w:space="0" w:color="auto"/>
            </w:tcBorders>
          </w:tcPr>
          <w:p w14:paraId="3F8E348A"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Samarbeta och interagera med kollegor, elever och vårdnadshavare.</w:t>
            </w:r>
          </w:p>
          <w:p w14:paraId="4D825AE4"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tcPr>
          <w:p w14:paraId="1CE5B59F"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Samverka, med ett professionellt förhållningssätt, med olika aktörer inom och utanför skolverksamheten.</w:t>
            </w:r>
          </w:p>
          <w:p w14:paraId="3375519B" w14:textId="77777777" w:rsidR="004240FE" w:rsidRPr="004240FE" w:rsidRDefault="004240FE" w:rsidP="004240FE">
            <w:pPr>
              <w:ind w:left="16"/>
              <w:rPr>
                <w:rFonts w:ascii="Calibri" w:eastAsia="Calibri" w:hAnsi="Calibri" w:cs="Times New Roman"/>
                <w:sz w:val="22"/>
              </w:rPr>
            </w:pPr>
          </w:p>
        </w:tc>
      </w:tr>
      <w:tr w:rsidR="004240FE" w:rsidRPr="004240FE" w14:paraId="13984969" w14:textId="77777777" w:rsidTr="00574D20">
        <w:tc>
          <w:tcPr>
            <w:tcW w:w="2250" w:type="dxa"/>
            <w:tcBorders>
              <w:top w:val="single" w:sz="4" w:space="0" w:color="auto"/>
              <w:left w:val="single" w:sz="4" w:space="0" w:color="auto"/>
              <w:bottom w:val="single" w:sz="4" w:space="0" w:color="auto"/>
              <w:right w:val="single" w:sz="4" w:space="0" w:color="auto"/>
            </w:tcBorders>
          </w:tcPr>
          <w:p w14:paraId="4224021A" w14:textId="77777777" w:rsidR="004240FE" w:rsidRPr="004240FE" w:rsidRDefault="004240FE" w:rsidP="004240FE">
            <w:pPr>
              <w:rPr>
                <w:rFonts w:ascii="Calibri" w:eastAsia="Calibri" w:hAnsi="Calibri" w:cs="Times New Roman"/>
                <w:b/>
                <w:sz w:val="22"/>
              </w:rPr>
            </w:pPr>
          </w:p>
        </w:tc>
        <w:tc>
          <w:tcPr>
            <w:tcW w:w="2866" w:type="dxa"/>
            <w:tcBorders>
              <w:top w:val="single" w:sz="4" w:space="0" w:color="auto"/>
              <w:left w:val="single" w:sz="4" w:space="0" w:color="auto"/>
              <w:bottom w:val="single" w:sz="4" w:space="0" w:color="auto"/>
              <w:right w:val="single" w:sz="4" w:space="0" w:color="auto"/>
            </w:tcBorders>
          </w:tcPr>
          <w:p w14:paraId="7A717622"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Visa empatiskt och ansvarsfullt beteende i skolmiljön.</w:t>
            </w:r>
          </w:p>
          <w:p w14:paraId="6DCDFC9F"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hideMark/>
          </w:tcPr>
          <w:p w14:paraId="12614CC9"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Visa respekt och agera i enlighet med skolans värdegrund.</w:t>
            </w:r>
          </w:p>
        </w:tc>
        <w:tc>
          <w:tcPr>
            <w:tcW w:w="2866" w:type="dxa"/>
            <w:tcBorders>
              <w:top w:val="single" w:sz="4" w:space="0" w:color="auto"/>
              <w:left w:val="single" w:sz="4" w:space="0" w:color="auto"/>
              <w:bottom w:val="single" w:sz="4" w:space="0" w:color="auto"/>
              <w:right w:val="single" w:sz="4" w:space="0" w:color="auto"/>
            </w:tcBorders>
            <w:hideMark/>
          </w:tcPr>
          <w:p w14:paraId="39CB7996"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 xml:space="preserve">Kunna kommunicera och förankra skolans värdegrund, inbegripet de mänskliga rättigheterna, de grundläggande </w:t>
            </w:r>
            <w:r w:rsidRPr="004240FE">
              <w:rPr>
                <w:rFonts w:ascii="Calibri" w:eastAsia="Calibri" w:hAnsi="Calibri" w:cs="Times New Roman"/>
                <w:sz w:val="22"/>
              </w:rPr>
              <w:lastRenderedPageBreak/>
              <w:t>demokratiska värderingarna och ett samhälle för hållbar utveckling.</w:t>
            </w:r>
          </w:p>
        </w:tc>
        <w:tc>
          <w:tcPr>
            <w:tcW w:w="2867" w:type="dxa"/>
            <w:tcBorders>
              <w:top w:val="single" w:sz="4" w:space="0" w:color="auto"/>
              <w:left w:val="single" w:sz="4" w:space="0" w:color="auto"/>
              <w:bottom w:val="single" w:sz="4" w:space="0" w:color="auto"/>
              <w:right w:val="single" w:sz="4" w:space="0" w:color="auto"/>
            </w:tcBorders>
          </w:tcPr>
          <w:p w14:paraId="4E043CAB"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lastRenderedPageBreak/>
              <w:t>Visa ett professionellt förhållningssätt gentemot olika aktörer inom och utanför skolverksamheten.</w:t>
            </w:r>
          </w:p>
        </w:tc>
      </w:tr>
      <w:tr w:rsidR="004240FE" w:rsidRPr="004240FE" w14:paraId="499B9DC7" w14:textId="77777777" w:rsidTr="004240FE">
        <w:tc>
          <w:tcPr>
            <w:tcW w:w="2250" w:type="dxa"/>
            <w:tcBorders>
              <w:top w:val="single" w:sz="4" w:space="0" w:color="auto"/>
              <w:left w:val="single" w:sz="4" w:space="0" w:color="auto"/>
              <w:bottom w:val="single" w:sz="4" w:space="0" w:color="auto"/>
              <w:right w:val="single" w:sz="4" w:space="0" w:color="auto"/>
            </w:tcBorders>
          </w:tcPr>
          <w:p w14:paraId="5444FA17" w14:textId="77777777" w:rsidR="004240FE" w:rsidRPr="004240FE" w:rsidRDefault="004240FE" w:rsidP="004240FE">
            <w:pPr>
              <w:rPr>
                <w:rFonts w:ascii="Calibri" w:eastAsia="Calibri" w:hAnsi="Calibri" w:cs="Times New Roman"/>
                <w:b/>
                <w:sz w:val="22"/>
              </w:rPr>
            </w:pPr>
          </w:p>
        </w:tc>
        <w:tc>
          <w:tcPr>
            <w:tcW w:w="2866" w:type="dxa"/>
            <w:tcBorders>
              <w:top w:val="single" w:sz="4" w:space="0" w:color="auto"/>
              <w:left w:val="single" w:sz="4" w:space="0" w:color="auto"/>
              <w:bottom w:val="single" w:sz="4" w:space="0" w:color="auto"/>
              <w:right w:val="single" w:sz="4" w:space="0" w:color="auto"/>
            </w:tcBorders>
            <w:shd w:val="clear" w:color="auto" w:fill="DDD9C3"/>
          </w:tcPr>
          <w:p w14:paraId="753B1FFD"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tcPr>
          <w:p w14:paraId="784732BB"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Förebygga och motverka konflikter.</w:t>
            </w:r>
          </w:p>
        </w:tc>
        <w:tc>
          <w:tcPr>
            <w:tcW w:w="2866" w:type="dxa"/>
            <w:tcBorders>
              <w:top w:val="single" w:sz="4" w:space="0" w:color="auto"/>
              <w:left w:val="single" w:sz="4" w:space="0" w:color="auto"/>
              <w:bottom w:val="single" w:sz="4" w:space="0" w:color="auto"/>
              <w:right w:val="single" w:sz="4" w:space="0" w:color="auto"/>
            </w:tcBorders>
          </w:tcPr>
          <w:p w14:paraId="5E7219A8"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5A4F2742" w14:textId="77777777" w:rsidR="004240FE" w:rsidRPr="004240FE" w:rsidRDefault="004240FE" w:rsidP="004240FE">
            <w:pPr>
              <w:ind w:left="16"/>
              <w:rPr>
                <w:rFonts w:ascii="Calibri" w:eastAsia="Calibri" w:hAnsi="Calibri" w:cs="Times New Roman"/>
                <w:sz w:val="48"/>
                <w:szCs w:val="48"/>
              </w:rPr>
            </w:pPr>
            <w:r w:rsidRPr="004240FE">
              <w:rPr>
                <w:rFonts w:ascii="Calibri" w:eastAsia="Calibri" w:hAnsi="Calibri" w:cs="Times New Roman"/>
                <w:sz w:val="22"/>
              </w:rP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29A1F807"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45B4F158"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r>
      <w:tr w:rsidR="004240FE" w:rsidRPr="004240FE" w14:paraId="2AC9A846" w14:textId="77777777" w:rsidTr="004240FE">
        <w:tc>
          <w:tcPr>
            <w:tcW w:w="2250" w:type="dxa"/>
            <w:tcBorders>
              <w:top w:val="single" w:sz="4" w:space="0" w:color="auto"/>
              <w:left w:val="single" w:sz="4" w:space="0" w:color="auto"/>
              <w:bottom w:val="single" w:sz="4" w:space="0" w:color="auto"/>
              <w:right w:val="single" w:sz="4" w:space="0" w:color="auto"/>
            </w:tcBorders>
          </w:tcPr>
          <w:p w14:paraId="7200A8D7" w14:textId="77777777" w:rsidR="004240FE" w:rsidRPr="004240FE" w:rsidRDefault="004240FE" w:rsidP="004240FE">
            <w:pPr>
              <w:rPr>
                <w:rFonts w:ascii="Calibri" w:eastAsia="Calibri" w:hAnsi="Calibri" w:cs="Times New Roman"/>
                <w:b/>
                <w:sz w:val="22"/>
              </w:rPr>
            </w:pPr>
          </w:p>
        </w:tc>
        <w:tc>
          <w:tcPr>
            <w:tcW w:w="2866" w:type="dxa"/>
            <w:tcBorders>
              <w:top w:val="single" w:sz="4" w:space="0" w:color="auto"/>
              <w:left w:val="single" w:sz="4" w:space="0" w:color="auto"/>
              <w:bottom w:val="single" w:sz="4" w:space="0" w:color="auto"/>
              <w:right w:val="single" w:sz="4" w:space="0" w:color="auto"/>
            </w:tcBorders>
            <w:shd w:val="clear" w:color="auto" w:fill="DDD9C3"/>
          </w:tcPr>
          <w:p w14:paraId="1E5A403C"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tcPr>
          <w:p w14:paraId="075F08A7"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Förebygga och motverka diskriminering och annan kränkande behandling.</w:t>
            </w:r>
          </w:p>
          <w:p w14:paraId="63DBB3C0" w14:textId="77777777" w:rsidR="004240FE" w:rsidRPr="004240FE" w:rsidRDefault="004240FE" w:rsidP="004240FE">
            <w:pPr>
              <w:rPr>
                <w:rFonts w:ascii="Calibri" w:eastAsia="Calibri" w:hAnsi="Calibri" w:cs="Times New Roman"/>
                <w:sz w:val="22"/>
              </w:rPr>
            </w:pPr>
          </w:p>
        </w:tc>
        <w:tc>
          <w:tcPr>
            <w:tcW w:w="2866" w:type="dxa"/>
            <w:tcBorders>
              <w:top w:val="single" w:sz="4" w:space="0" w:color="auto"/>
              <w:left w:val="single" w:sz="4" w:space="0" w:color="auto"/>
              <w:bottom w:val="single" w:sz="4" w:space="0" w:color="auto"/>
              <w:right w:val="single" w:sz="4" w:space="0" w:color="auto"/>
            </w:tcBorders>
          </w:tcPr>
          <w:p w14:paraId="7E8BB8B8"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513A613B" w14:textId="77777777" w:rsidR="004240FE" w:rsidRPr="004240FE" w:rsidRDefault="004240FE" w:rsidP="004240FE">
            <w:pPr>
              <w:ind w:left="16"/>
              <w:rPr>
                <w:rFonts w:ascii="Calibri" w:eastAsia="Calibri" w:hAnsi="Calibri" w:cs="Times New Roman"/>
                <w:sz w:val="48"/>
                <w:szCs w:val="48"/>
              </w:rPr>
            </w:pPr>
            <w:r w:rsidRPr="004240FE">
              <w:rPr>
                <w:rFonts w:ascii="Calibri" w:eastAsia="Calibri" w:hAnsi="Calibri" w:cs="Times New Roman"/>
                <w:sz w:val="22"/>
              </w:rP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47B0EDF9"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69A6459E"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r>
      <w:tr w:rsidR="004240FE" w:rsidRPr="004240FE" w14:paraId="1D242A87" w14:textId="77777777" w:rsidTr="004240FE">
        <w:tc>
          <w:tcPr>
            <w:tcW w:w="2250" w:type="dxa"/>
            <w:tcBorders>
              <w:top w:val="single" w:sz="4" w:space="0" w:color="auto"/>
              <w:left w:val="single" w:sz="4" w:space="0" w:color="auto"/>
              <w:bottom w:val="single" w:sz="4" w:space="0" w:color="auto"/>
              <w:right w:val="single" w:sz="4" w:space="0" w:color="auto"/>
            </w:tcBorders>
          </w:tcPr>
          <w:p w14:paraId="15495229" w14:textId="77777777" w:rsidR="004240FE" w:rsidRPr="004240FE" w:rsidRDefault="004240FE" w:rsidP="004240FE">
            <w:pPr>
              <w:rPr>
                <w:rFonts w:ascii="Calibri" w:eastAsia="Calibri" w:hAnsi="Calibri" w:cs="Times New Roman"/>
                <w:b/>
                <w:sz w:val="22"/>
              </w:rPr>
            </w:pPr>
          </w:p>
        </w:tc>
        <w:tc>
          <w:tcPr>
            <w:tcW w:w="2866" w:type="dxa"/>
            <w:tcBorders>
              <w:top w:val="single" w:sz="4" w:space="0" w:color="auto"/>
              <w:left w:val="single" w:sz="4" w:space="0" w:color="auto"/>
              <w:bottom w:val="single" w:sz="4" w:space="0" w:color="auto"/>
              <w:right w:val="single" w:sz="4" w:space="0" w:color="auto"/>
            </w:tcBorders>
            <w:shd w:val="clear" w:color="auto" w:fill="DDD9C3"/>
          </w:tcPr>
          <w:p w14:paraId="38E1A25F"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tcPr>
          <w:p w14:paraId="431EE82F"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Beakta, kommunicera och förankra ett jämställdhets- och jämlikhetsperspektiv i den pedagogiska verksamheten.</w:t>
            </w:r>
          </w:p>
        </w:tc>
        <w:tc>
          <w:tcPr>
            <w:tcW w:w="2866" w:type="dxa"/>
            <w:tcBorders>
              <w:top w:val="single" w:sz="4" w:space="0" w:color="auto"/>
              <w:left w:val="single" w:sz="4" w:space="0" w:color="auto"/>
              <w:bottom w:val="single" w:sz="4" w:space="0" w:color="auto"/>
              <w:right w:val="single" w:sz="4" w:space="0" w:color="auto"/>
            </w:tcBorders>
          </w:tcPr>
          <w:p w14:paraId="13BE2C77"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01BC9F76" w14:textId="77777777" w:rsidR="004240FE" w:rsidRPr="004240FE" w:rsidRDefault="004240FE" w:rsidP="004240FE">
            <w:pPr>
              <w:ind w:left="16"/>
              <w:rPr>
                <w:rFonts w:ascii="Calibri" w:eastAsia="Calibri" w:hAnsi="Calibri" w:cs="Times New Roman"/>
                <w:sz w:val="48"/>
                <w:szCs w:val="48"/>
              </w:rPr>
            </w:pPr>
            <w:r w:rsidRPr="004240FE">
              <w:rPr>
                <w:rFonts w:ascii="Calibri" w:eastAsia="Calibri" w:hAnsi="Calibri" w:cs="Times New Roman"/>
                <w:sz w:val="22"/>
              </w:rP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3C3E1742"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350F0AF5"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Utveckla och fördjupa från föregående nivå och integrera med aktuell nivå.</w:t>
            </w:r>
          </w:p>
        </w:tc>
      </w:tr>
      <w:tr w:rsidR="004240FE" w:rsidRPr="004240FE" w14:paraId="118B1A74" w14:textId="77777777" w:rsidTr="00574D20">
        <w:tc>
          <w:tcPr>
            <w:tcW w:w="2250" w:type="dxa"/>
            <w:tcBorders>
              <w:top w:val="single" w:sz="4" w:space="0" w:color="auto"/>
              <w:left w:val="single" w:sz="4" w:space="0" w:color="auto"/>
              <w:bottom w:val="single" w:sz="4" w:space="0" w:color="auto"/>
              <w:right w:val="single" w:sz="4" w:space="0" w:color="auto"/>
            </w:tcBorders>
          </w:tcPr>
          <w:p w14:paraId="0F804880" w14:textId="77777777" w:rsidR="004240FE" w:rsidRPr="004240FE" w:rsidRDefault="004240FE" w:rsidP="004240FE">
            <w:pPr>
              <w:rPr>
                <w:rFonts w:ascii="Calibri" w:eastAsia="Calibri" w:hAnsi="Calibri" w:cs="Times New Roman"/>
                <w:b/>
                <w:sz w:val="22"/>
              </w:rPr>
            </w:pPr>
          </w:p>
        </w:tc>
        <w:tc>
          <w:tcPr>
            <w:tcW w:w="2866" w:type="dxa"/>
            <w:tcBorders>
              <w:top w:val="single" w:sz="4" w:space="0" w:color="auto"/>
              <w:left w:val="single" w:sz="4" w:space="0" w:color="auto"/>
              <w:bottom w:val="single" w:sz="4" w:space="0" w:color="auto"/>
              <w:right w:val="single" w:sz="4" w:space="0" w:color="auto"/>
            </w:tcBorders>
          </w:tcPr>
          <w:p w14:paraId="476A069B"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Visa självinsikt och lyhördhet för konstruktiv kritik.</w:t>
            </w:r>
          </w:p>
        </w:tc>
        <w:tc>
          <w:tcPr>
            <w:tcW w:w="2867" w:type="dxa"/>
            <w:tcBorders>
              <w:top w:val="single" w:sz="4" w:space="0" w:color="auto"/>
              <w:left w:val="single" w:sz="4" w:space="0" w:color="auto"/>
              <w:bottom w:val="single" w:sz="4" w:space="0" w:color="auto"/>
              <w:right w:val="single" w:sz="4" w:space="0" w:color="auto"/>
            </w:tcBorders>
          </w:tcPr>
          <w:p w14:paraId="498C3350" w14:textId="77777777" w:rsidR="004240FE" w:rsidRPr="004240FE" w:rsidRDefault="004240FE" w:rsidP="004240FE">
            <w:pPr>
              <w:rPr>
                <w:rFonts w:ascii="Calibri" w:eastAsia="Calibri" w:hAnsi="Calibri" w:cs="Times New Roman"/>
                <w:sz w:val="48"/>
                <w:szCs w:val="48"/>
              </w:rPr>
            </w:pPr>
            <w:r w:rsidRPr="004240FE">
              <w:rPr>
                <w:rFonts w:ascii="Calibri" w:eastAsia="Calibri" w:hAnsi="Calibri" w:cs="Times New Roman"/>
                <w:sz w:val="22"/>
              </w:rPr>
              <w:t>Visa självinsikt och lyhördhet genom att ta hänsyn till konstruktiv kritik i planeringen och genomförandet av undervisningen.</w:t>
            </w:r>
          </w:p>
        </w:tc>
        <w:tc>
          <w:tcPr>
            <w:tcW w:w="2866" w:type="dxa"/>
            <w:tcBorders>
              <w:top w:val="single" w:sz="4" w:space="0" w:color="auto"/>
              <w:left w:val="single" w:sz="4" w:space="0" w:color="auto"/>
              <w:bottom w:val="single" w:sz="4" w:space="0" w:color="auto"/>
              <w:right w:val="single" w:sz="4" w:space="0" w:color="auto"/>
            </w:tcBorders>
          </w:tcPr>
          <w:p w14:paraId="22995716" w14:textId="77777777" w:rsidR="004240FE" w:rsidRPr="004240FE" w:rsidRDefault="004240FE" w:rsidP="004240FE">
            <w:pPr>
              <w:ind w:left="16"/>
              <w:jc w:val="center"/>
              <w:rPr>
                <w:rFonts w:ascii="Calibri" w:eastAsia="Calibri" w:hAnsi="Calibri" w:cs="Times New Roman"/>
                <w:sz w:val="40"/>
                <w:szCs w:val="48"/>
              </w:rPr>
            </w:pPr>
            <w:r w:rsidRPr="004240FE">
              <w:rPr>
                <w:rFonts w:ascii="Calibri" w:eastAsia="Calibri" w:hAnsi="Calibri" w:cs="Times New Roman"/>
                <w:sz w:val="40"/>
                <w:szCs w:val="48"/>
              </w:rPr>
              <w:t>→</w:t>
            </w:r>
          </w:p>
          <w:p w14:paraId="6FAEA45B" w14:textId="77777777" w:rsidR="004240FE" w:rsidRPr="004240FE" w:rsidRDefault="004240FE" w:rsidP="004240FE">
            <w:pPr>
              <w:ind w:left="16"/>
              <w:rPr>
                <w:rFonts w:ascii="Calibri" w:eastAsia="Calibri" w:hAnsi="Calibri" w:cs="Times New Roman"/>
                <w:sz w:val="48"/>
                <w:szCs w:val="48"/>
              </w:rPr>
            </w:pPr>
            <w:r w:rsidRPr="004240FE">
              <w:rPr>
                <w:rFonts w:ascii="Calibri" w:eastAsia="Calibri" w:hAnsi="Calibri" w:cs="Times New Roman"/>
                <w:sz w:val="22"/>
              </w:rP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19E42E32"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Visa förmåga till själv</w:t>
            </w:r>
            <w:r w:rsidRPr="004240FE">
              <w:rPr>
                <w:rFonts w:ascii="Calibri" w:eastAsia="Calibri" w:hAnsi="Calibri" w:cs="Times New Roman"/>
                <w:sz w:val="22"/>
              </w:rPr>
              <w:softHyphen/>
              <w:t>reflek</w:t>
            </w:r>
            <w:r w:rsidRPr="004240FE">
              <w:rPr>
                <w:rFonts w:ascii="Calibri" w:eastAsia="Calibri" w:hAnsi="Calibri" w:cs="Times New Roman"/>
                <w:sz w:val="22"/>
              </w:rPr>
              <w:softHyphen/>
              <w:t>tion, delta i kollegiala samtal samt ta till sig konstruktiv kritik och därigenom utveck</w:t>
            </w:r>
            <w:r w:rsidRPr="004240FE">
              <w:rPr>
                <w:rFonts w:ascii="Calibri" w:eastAsia="Calibri" w:hAnsi="Calibri" w:cs="Times New Roman"/>
                <w:sz w:val="22"/>
              </w:rPr>
              <w:softHyphen/>
              <w:t>las mot en professionell yrkesroll.</w:t>
            </w:r>
          </w:p>
          <w:p w14:paraId="61CD06CF" w14:textId="77777777" w:rsidR="004240FE" w:rsidRPr="004240FE" w:rsidRDefault="004240FE" w:rsidP="004240FE">
            <w:pPr>
              <w:rPr>
                <w:rFonts w:ascii="Calibri" w:eastAsia="Calibri" w:hAnsi="Calibri" w:cs="Times New Roman"/>
                <w:sz w:val="22"/>
              </w:rPr>
            </w:pPr>
            <w:r w:rsidRPr="004240FE">
              <w:rPr>
                <w:rFonts w:ascii="Calibri" w:eastAsia="Calibri" w:hAnsi="Calibri" w:cs="Times New Roman"/>
                <w:sz w:val="22"/>
              </w:rPr>
              <w:t>Visa ett professionellt ansvars</w:t>
            </w:r>
            <w:r w:rsidRPr="004240FE">
              <w:rPr>
                <w:rFonts w:ascii="Calibri" w:eastAsia="Calibri" w:hAnsi="Calibri" w:cs="Times New Roman"/>
                <w:sz w:val="22"/>
              </w:rPr>
              <w:softHyphen/>
              <w:t>tagande i sin yrkesroll.</w:t>
            </w:r>
          </w:p>
        </w:tc>
      </w:tr>
      <w:tr w:rsidR="004240FE" w:rsidRPr="004240FE" w14:paraId="4E543E76" w14:textId="77777777" w:rsidTr="004240FE">
        <w:trPr>
          <w:trHeight w:val="614"/>
        </w:trPr>
        <w:tc>
          <w:tcPr>
            <w:tcW w:w="2250" w:type="dxa"/>
            <w:tcBorders>
              <w:top w:val="single" w:sz="4" w:space="0" w:color="auto"/>
              <w:left w:val="single" w:sz="4" w:space="0" w:color="auto"/>
              <w:bottom w:val="single" w:sz="4" w:space="0" w:color="auto"/>
              <w:right w:val="single" w:sz="4" w:space="0" w:color="auto"/>
            </w:tcBorders>
            <w:hideMark/>
          </w:tcPr>
          <w:p w14:paraId="20829328"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Förmåga/Nivå</w:t>
            </w:r>
          </w:p>
        </w:tc>
        <w:tc>
          <w:tcPr>
            <w:tcW w:w="2866" w:type="dxa"/>
            <w:tcBorders>
              <w:top w:val="single" w:sz="4" w:space="0" w:color="auto"/>
              <w:left w:val="single" w:sz="4" w:space="0" w:color="auto"/>
              <w:bottom w:val="single" w:sz="4" w:space="0" w:color="auto"/>
              <w:right w:val="single" w:sz="4" w:space="0" w:color="auto"/>
            </w:tcBorders>
            <w:shd w:val="clear" w:color="auto" w:fill="DDD9C3"/>
            <w:hideMark/>
          </w:tcPr>
          <w:p w14:paraId="4C543627" w14:textId="77777777" w:rsidR="004240FE" w:rsidRPr="004240FE" w:rsidRDefault="004240FE" w:rsidP="004240FE">
            <w:pPr>
              <w:ind w:left="16"/>
              <w:rPr>
                <w:rFonts w:ascii="Calibri" w:eastAsia="Calibri" w:hAnsi="Calibri" w:cs="Times New Roman"/>
                <w:b/>
                <w:szCs w:val="24"/>
              </w:rPr>
            </w:pPr>
            <w:r w:rsidRPr="004240FE">
              <w:rPr>
                <w:rFonts w:ascii="Calibri" w:eastAsia="Calibri" w:hAnsi="Calibri" w:cs="Times New Roman"/>
                <w:b/>
                <w:szCs w:val="24"/>
              </w:rPr>
              <w:t>G (Vfu 1)</w:t>
            </w:r>
          </w:p>
        </w:tc>
        <w:tc>
          <w:tcPr>
            <w:tcW w:w="2867" w:type="dxa"/>
            <w:tcBorders>
              <w:top w:val="single" w:sz="4" w:space="0" w:color="auto"/>
              <w:left w:val="single" w:sz="4" w:space="0" w:color="auto"/>
              <w:bottom w:val="single" w:sz="4" w:space="0" w:color="auto"/>
              <w:right w:val="single" w:sz="4" w:space="0" w:color="auto"/>
            </w:tcBorders>
            <w:shd w:val="clear" w:color="auto" w:fill="DDD9C3"/>
            <w:hideMark/>
          </w:tcPr>
          <w:p w14:paraId="55AE6117"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A1 (Vfu 2)</w:t>
            </w:r>
          </w:p>
        </w:tc>
        <w:tc>
          <w:tcPr>
            <w:tcW w:w="2866" w:type="dxa"/>
            <w:tcBorders>
              <w:top w:val="single" w:sz="4" w:space="0" w:color="auto"/>
              <w:left w:val="single" w:sz="4" w:space="0" w:color="auto"/>
              <w:bottom w:val="single" w:sz="4" w:space="0" w:color="auto"/>
              <w:right w:val="single" w:sz="4" w:space="0" w:color="auto"/>
            </w:tcBorders>
            <w:shd w:val="clear" w:color="auto" w:fill="FFFFFF"/>
            <w:hideMark/>
          </w:tcPr>
          <w:p w14:paraId="1DCF90EA"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A2 (Vfu 3)</w:t>
            </w:r>
          </w:p>
        </w:tc>
        <w:tc>
          <w:tcPr>
            <w:tcW w:w="2867" w:type="dxa"/>
            <w:tcBorders>
              <w:top w:val="single" w:sz="4" w:space="0" w:color="auto"/>
              <w:left w:val="single" w:sz="4" w:space="0" w:color="auto"/>
              <w:bottom w:val="single" w:sz="4" w:space="0" w:color="auto"/>
              <w:right w:val="single" w:sz="4" w:space="0" w:color="auto"/>
            </w:tcBorders>
          </w:tcPr>
          <w:p w14:paraId="3EF72784" w14:textId="77777777" w:rsidR="004240FE" w:rsidRPr="004240FE" w:rsidRDefault="004240FE" w:rsidP="004240FE">
            <w:pPr>
              <w:rPr>
                <w:rFonts w:ascii="Calibri" w:eastAsia="Calibri" w:hAnsi="Calibri" w:cs="Times New Roman"/>
                <w:b/>
                <w:szCs w:val="24"/>
              </w:rPr>
            </w:pPr>
            <w:r w:rsidRPr="004240FE">
              <w:rPr>
                <w:rFonts w:ascii="Calibri" w:eastAsia="Calibri" w:hAnsi="Calibri" w:cs="Times New Roman"/>
                <w:b/>
                <w:szCs w:val="24"/>
              </w:rPr>
              <w:t>A3 (Vfu 4)</w:t>
            </w:r>
          </w:p>
          <w:p w14:paraId="2AB3C9DF" w14:textId="77777777" w:rsidR="004240FE" w:rsidRPr="004240FE" w:rsidRDefault="004240FE" w:rsidP="004240FE">
            <w:pPr>
              <w:rPr>
                <w:rFonts w:ascii="Calibri" w:eastAsia="Calibri" w:hAnsi="Calibri" w:cs="Times New Roman"/>
                <w:b/>
                <w:szCs w:val="24"/>
              </w:rPr>
            </w:pPr>
          </w:p>
        </w:tc>
      </w:tr>
      <w:tr w:rsidR="004240FE" w:rsidRPr="004240FE" w14:paraId="4FFF470E" w14:textId="77777777" w:rsidTr="004240FE">
        <w:tc>
          <w:tcPr>
            <w:tcW w:w="2250" w:type="dxa"/>
            <w:tcBorders>
              <w:top w:val="single" w:sz="4" w:space="0" w:color="auto"/>
              <w:left w:val="single" w:sz="4" w:space="0" w:color="auto"/>
              <w:bottom w:val="single" w:sz="4" w:space="0" w:color="auto"/>
              <w:right w:val="single" w:sz="4" w:space="0" w:color="auto"/>
            </w:tcBorders>
          </w:tcPr>
          <w:p w14:paraId="10ED1587" w14:textId="77777777" w:rsidR="004240FE" w:rsidRPr="004240FE" w:rsidRDefault="004240FE" w:rsidP="004240FE">
            <w:pPr>
              <w:rPr>
                <w:rFonts w:ascii="Calibri" w:eastAsia="Calibri" w:hAnsi="Calibri" w:cs="Times New Roman"/>
                <w:b/>
                <w:sz w:val="22"/>
              </w:rPr>
            </w:pPr>
            <w:r w:rsidRPr="004240FE">
              <w:rPr>
                <w:rFonts w:ascii="Calibri" w:eastAsia="Calibri" w:hAnsi="Calibri" w:cs="Times New Roman"/>
                <w:b/>
                <w:sz w:val="22"/>
              </w:rPr>
              <w:t>Övergripande förmågor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25F9BA8" w14:textId="77777777" w:rsidR="004240FE" w:rsidRPr="004240FE" w:rsidRDefault="004240FE" w:rsidP="004240FE">
            <w:pPr>
              <w:ind w:left="16"/>
              <w:rPr>
                <w:rFonts w:ascii="Calibri" w:eastAsia="Calibri" w:hAnsi="Calibri" w:cs="Times New Roman"/>
                <w:sz w:val="22"/>
              </w:rPr>
            </w:pPr>
          </w:p>
        </w:tc>
        <w:tc>
          <w:tcPr>
            <w:tcW w:w="2867" w:type="dxa"/>
            <w:tcBorders>
              <w:top w:val="single" w:sz="4" w:space="0" w:color="auto"/>
              <w:left w:val="single" w:sz="4" w:space="0" w:color="auto"/>
              <w:bottom w:val="single" w:sz="4" w:space="0" w:color="auto"/>
              <w:right w:val="single" w:sz="4" w:space="0" w:color="auto"/>
            </w:tcBorders>
            <w:shd w:val="clear" w:color="auto" w:fill="DDD9C3"/>
          </w:tcPr>
          <w:p w14:paraId="58E35E09" w14:textId="77777777" w:rsidR="004240FE" w:rsidRPr="004240FE" w:rsidRDefault="004240FE" w:rsidP="004240FE">
            <w:pPr>
              <w:ind w:left="16"/>
              <w:rPr>
                <w:rFonts w:ascii="Calibri" w:eastAsia="Calibri" w:hAnsi="Calibri" w:cs="Times New Roman"/>
                <w:sz w:val="22"/>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14:paraId="259B6F97"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I kommunikation med elever anpassa sitt lyssnande, talande och skrivande till olika elevers förutsättningar på ett professionsinriktat sätt.</w:t>
            </w:r>
          </w:p>
        </w:tc>
        <w:tc>
          <w:tcPr>
            <w:tcW w:w="2867" w:type="dxa"/>
            <w:tcBorders>
              <w:top w:val="single" w:sz="4" w:space="0" w:color="auto"/>
              <w:left w:val="single" w:sz="4" w:space="0" w:color="auto"/>
              <w:bottom w:val="single" w:sz="4" w:space="0" w:color="auto"/>
              <w:right w:val="single" w:sz="4" w:space="0" w:color="auto"/>
            </w:tcBorders>
            <w:shd w:val="clear" w:color="auto" w:fill="FFFFFF"/>
          </w:tcPr>
          <w:p w14:paraId="5714B20B" w14:textId="77777777" w:rsidR="004240FE" w:rsidRPr="004240FE" w:rsidRDefault="004240FE" w:rsidP="004240FE">
            <w:pPr>
              <w:ind w:left="16"/>
              <w:rPr>
                <w:rFonts w:ascii="Calibri" w:eastAsia="Calibri" w:hAnsi="Calibri" w:cs="Times New Roman"/>
                <w:sz w:val="22"/>
              </w:rPr>
            </w:pPr>
            <w:r w:rsidRPr="004240FE">
              <w:rPr>
                <w:rFonts w:ascii="Calibri" w:eastAsia="Calibri" w:hAnsi="Calibri" w:cs="Times New Roman"/>
                <w:sz w:val="22"/>
              </w:rPr>
              <w:t>I kommunikation med elever anpassa sitt lyssnande, talande och skrivande till olika elevers förutsättningar på ett professionellt sätt.</w:t>
            </w:r>
          </w:p>
        </w:tc>
      </w:tr>
    </w:tbl>
    <w:p w14:paraId="2BBA1F4A" w14:textId="77777777" w:rsidR="004240FE" w:rsidRDefault="004240FE" w:rsidP="006C25D1">
      <w:pPr>
        <w:rPr>
          <w:b/>
          <w:sz w:val="28"/>
          <w:szCs w:val="28"/>
        </w:rPr>
      </w:pPr>
    </w:p>
    <w:p w14:paraId="0843F982" w14:textId="77777777" w:rsidR="006C25D1" w:rsidRDefault="006C25D1" w:rsidP="006C25D1">
      <w:r>
        <w:br w:type="page"/>
      </w:r>
    </w:p>
    <w:p w14:paraId="064BF6B4" w14:textId="77777777" w:rsidR="006C25D1" w:rsidRDefault="006C25D1" w:rsidP="006C25D1"/>
    <w:p w14:paraId="1EF800E9" w14:textId="2D72ED11" w:rsidR="006C25D1" w:rsidRPr="006C25D1" w:rsidRDefault="006C25D1" w:rsidP="006C25D1"/>
    <w:sectPr w:rsidR="006C25D1" w:rsidRPr="006C25D1" w:rsidSect="00C4600B">
      <w:footerReference w:type="default" r:id="rId2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4E4A8" w14:textId="77777777" w:rsidR="006C081F" w:rsidRDefault="006C081F" w:rsidP="00613877">
      <w:pPr>
        <w:spacing w:after="0" w:line="240" w:lineRule="auto"/>
      </w:pPr>
      <w:r>
        <w:separator/>
      </w:r>
    </w:p>
  </w:endnote>
  <w:endnote w:type="continuationSeparator" w:id="0">
    <w:p w14:paraId="50524A79" w14:textId="77777777" w:rsidR="006C081F" w:rsidRDefault="006C081F" w:rsidP="00613877">
      <w:pPr>
        <w:spacing w:after="0" w:line="240" w:lineRule="auto"/>
      </w:pPr>
      <w:r>
        <w:continuationSeparator/>
      </w:r>
    </w:p>
  </w:endnote>
  <w:endnote w:type="continuationNotice" w:id="1">
    <w:p w14:paraId="156872BC" w14:textId="77777777" w:rsidR="006C081F" w:rsidRDefault="006C0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Norm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177596"/>
      <w:docPartObj>
        <w:docPartGallery w:val="Page Numbers (Bottom of Page)"/>
        <w:docPartUnique/>
      </w:docPartObj>
    </w:sdtPr>
    <w:sdtEndPr/>
    <w:sdtContent>
      <w:p w14:paraId="2D1EE9CE" w14:textId="5CD9797C" w:rsidR="0067126E" w:rsidRDefault="0067126E">
        <w:pPr>
          <w:pStyle w:val="Sidfot"/>
          <w:jc w:val="right"/>
        </w:pPr>
        <w:r>
          <w:fldChar w:fldCharType="begin"/>
        </w:r>
        <w:r>
          <w:instrText>PAGE   \* MERGEFORMAT</w:instrText>
        </w:r>
        <w:r>
          <w:fldChar w:fldCharType="separate"/>
        </w:r>
        <w:r>
          <w:rPr>
            <w:noProof/>
          </w:rPr>
          <w:t>7</w:t>
        </w:r>
        <w:r>
          <w:fldChar w:fldCharType="end"/>
        </w:r>
      </w:p>
    </w:sdtContent>
  </w:sdt>
  <w:p w14:paraId="15FC5A88" w14:textId="77777777" w:rsidR="0067126E" w:rsidRDefault="006712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B9971" w14:textId="77777777" w:rsidR="006C081F" w:rsidRDefault="006C081F" w:rsidP="00613877">
      <w:pPr>
        <w:spacing w:after="0" w:line="240" w:lineRule="auto"/>
      </w:pPr>
      <w:r>
        <w:separator/>
      </w:r>
    </w:p>
  </w:footnote>
  <w:footnote w:type="continuationSeparator" w:id="0">
    <w:p w14:paraId="15A9BC23" w14:textId="77777777" w:rsidR="006C081F" w:rsidRDefault="006C081F" w:rsidP="00613877">
      <w:pPr>
        <w:spacing w:after="0" w:line="240" w:lineRule="auto"/>
      </w:pPr>
      <w:r>
        <w:continuationSeparator/>
      </w:r>
    </w:p>
  </w:footnote>
  <w:footnote w:type="continuationNotice" w:id="1">
    <w:p w14:paraId="2F5F3D71" w14:textId="77777777" w:rsidR="006C081F" w:rsidRDefault="006C08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15:restartNumberingAfterBreak="0">
    <w:nsid w:val="01456D71"/>
    <w:multiLevelType w:val="hybridMultilevel"/>
    <w:tmpl w:val="ABB4A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D762F0"/>
    <w:multiLevelType w:val="hybridMultilevel"/>
    <w:tmpl w:val="B940407C"/>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140FFA"/>
    <w:multiLevelType w:val="hybridMultilevel"/>
    <w:tmpl w:val="7AEA09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D2534"/>
    <w:multiLevelType w:val="hybridMultilevel"/>
    <w:tmpl w:val="ED7C765A"/>
    <w:lvl w:ilvl="0" w:tplc="1A5EDE8E">
      <w:start w:val="1"/>
      <w:numFmt w:val="bullet"/>
      <w:lvlText w:val=""/>
      <w:lvlJc w:val="left"/>
      <w:pPr>
        <w:tabs>
          <w:tab w:val="num" w:pos="397"/>
        </w:tabs>
        <w:ind w:left="397" w:hanging="397"/>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4" w15:restartNumberingAfterBreak="0">
    <w:nsid w:val="170B4157"/>
    <w:multiLevelType w:val="hybridMultilevel"/>
    <w:tmpl w:val="C40CA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8E4A09"/>
    <w:multiLevelType w:val="hybridMultilevel"/>
    <w:tmpl w:val="22DA7654"/>
    <w:lvl w:ilvl="0" w:tplc="21808D5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7C51DFE"/>
    <w:multiLevelType w:val="hybridMultilevel"/>
    <w:tmpl w:val="8A626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E36D96"/>
    <w:multiLevelType w:val="hybridMultilevel"/>
    <w:tmpl w:val="CD6082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121357E"/>
    <w:multiLevelType w:val="hybridMultilevel"/>
    <w:tmpl w:val="ACC24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B5521A"/>
    <w:multiLevelType w:val="hybridMultilevel"/>
    <w:tmpl w:val="B36E0014"/>
    <w:lvl w:ilvl="0" w:tplc="B3EAAB5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8B77F2"/>
    <w:multiLevelType w:val="hybridMultilevel"/>
    <w:tmpl w:val="9E9C46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6B05D7"/>
    <w:multiLevelType w:val="hybridMultilevel"/>
    <w:tmpl w:val="F7E486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363646"/>
    <w:multiLevelType w:val="hybridMultilevel"/>
    <w:tmpl w:val="DA14EBE4"/>
    <w:lvl w:ilvl="0" w:tplc="041D0001">
      <w:start w:val="1"/>
      <w:numFmt w:val="bullet"/>
      <w:lvlText w:val=""/>
      <w:lvlJc w:val="left"/>
      <w:pPr>
        <w:ind w:left="720" w:hanging="360"/>
      </w:pPr>
      <w:rPr>
        <w:rFonts w:ascii="Symbol" w:hAnsi="Symbol" w:hint="default"/>
      </w:rPr>
    </w:lvl>
    <w:lvl w:ilvl="1" w:tplc="21808D56">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8E220A"/>
    <w:multiLevelType w:val="hybridMultilevel"/>
    <w:tmpl w:val="0BCCF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364904"/>
    <w:multiLevelType w:val="hybridMultilevel"/>
    <w:tmpl w:val="A3883D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8817E9D"/>
    <w:multiLevelType w:val="hybridMultilevel"/>
    <w:tmpl w:val="5B7E42FA"/>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F70BCF"/>
    <w:multiLevelType w:val="hybridMultilevel"/>
    <w:tmpl w:val="76E498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1E95902"/>
    <w:multiLevelType w:val="hybridMultilevel"/>
    <w:tmpl w:val="EED88F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BF60AD"/>
    <w:multiLevelType w:val="hybridMultilevel"/>
    <w:tmpl w:val="40404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E2670B"/>
    <w:multiLevelType w:val="hybridMultilevel"/>
    <w:tmpl w:val="9A424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528594D"/>
    <w:multiLevelType w:val="hybridMultilevel"/>
    <w:tmpl w:val="471EDD36"/>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3C13F0"/>
    <w:multiLevelType w:val="hybridMultilevel"/>
    <w:tmpl w:val="11E83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F0165"/>
    <w:multiLevelType w:val="hybridMultilevel"/>
    <w:tmpl w:val="8CE0D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744146"/>
    <w:multiLevelType w:val="hybridMultilevel"/>
    <w:tmpl w:val="97426E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443663B"/>
    <w:multiLevelType w:val="hybridMultilevel"/>
    <w:tmpl w:val="8326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CA6212"/>
    <w:multiLevelType w:val="hybridMultilevel"/>
    <w:tmpl w:val="FDBA965C"/>
    <w:lvl w:ilvl="0" w:tplc="51EEAAD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74A4BCA"/>
    <w:multiLevelType w:val="hybridMultilevel"/>
    <w:tmpl w:val="834C7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462DDF"/>
    <w:multiLevelType w:val="hybridMultilevel"/>
    <w:tmpl w:val="E222B08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912616"/>
    <w:multiLevelType w:val="multilevel"/>
    <w:tmpl w:val="8C68EE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59124D"/>
    <w:multiLevelType w:val="multilevel"/>
    <w:tmpl w:val="8138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2"/>
  </w:num>
  <w:num w:numId="4">
    <w:abstractNumId w:val="1"/>
  </w:num>
  <w:num w:numId="5">
    <w:abstractNumId w:val="5"/>
  </w:num>
  <w:num w:numId="6">
    <w:abstractNumId w:val="20"/>
  </w:num>
  <w:num w:numId="7">
    <w:abstractNumId w:val="21"/>
  </w:num>
  <w:num w:numId="8">
    <w:abstractNumId w:val="4"/>
  </w:num>
  <w:num w:numId="9">
    <w:abstractNumId w:val="26"/>
  </w:num>
  <w:num w:numId="10">
    <w:abstractNumId w:val="7"/>
  </w:num>
  <w:num w:numId="11">
    <w:abstractNumId w:val="6"/>
  </w:num>
  <w:num w:numId="12">
    <w:abstractNumId w:val="16"/>
  </w:num>
  <w:num w:numId="13">
    <w:abstractNumId w:val="24"/>
  </w:num>
  <w:num w:numId="14">
    <w:abstractNumId w:val="13"/>
  </w:num>
  <w:num w:numId="15">
    <w:abstractNumId w:val="3"/>
  </w:num>
  <w:num w:numId="16">
    <w:abstractNumId w:val="27"/>
  </w:num>
  <w:num w:numId="17">
    <w:abstractNumId w:val="11"/>
  </w:num>
  <w:num w:numId="18">
    <w:abstractNumId w:val="8"/>
  </w:num>
  <w:num w:numId="19">
    <w:abstractNumId w:val="0"/>
  </w:num>
  <w:num w:numId="20">
    <w:abstractNumId w:val="18"/>
  </w:num>
  <w:num w:numId="21">
    <w:abstractNumId w:val="29"/>
  </w:num>
  <w:num w:numId="22">
    <w:abstractNumId w:val="28"/>
  </w:num>
  <w:num w:numId="23">
    <w:abstractNumId w:val="23"/>
  </w:num>
  <w:num w:numId="24">
    <w:abstractNumId w:val="14"/>
  </w:num>
  <w:num w:numId="25">
    <w:abstractNumId w:val="25"/>
  </w:num>
  <w:num w:numId="26">
    <w:abstractNumId w:val="9"/>
  </w:num>
  <w:num w:numId="27">
    <w:abstractNumId w:val="22"/>
  </w:num>
  <w:num w:numId="28">
    <w:abstractNumId w:val="10"/>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4A"/>
    <w:rsid w:val="0000039F"/>
    <w:rsid w:val="000124D2"/>
    <w:rsid w:val="000162BF"/>
    <w:rsid w:val="00024739"/>
    <w:rsid w:val="000315AA"/>
    <w:rsid w:val="000369A6"/>
    <w:rsid w:val="00064ED8"/>
    <w:rsid w:val="000729EC"/>
    <w:rsid w:val="00086DB5"/>
    <w:rsid w:val="000A33A9"/>
    <w:rsid w:val="000C479E"/>
    <w:rsid w:val="000C7EDD"/>
    <w:rsid w:val="000E3BB2"/>
    <w:rsid w:val="000E7187"/>
    <w:rsid w:val="000F0E35"/>
    <w:rsid w:val="000F7250"/>
    <w:rsid w:val="00107395"/>
    <w:rsid w:val="001315AD"/>
    <w:rsid w:val="00140FF9"/>
    <w:rsid w:val="00163CAB"/>
    <w:rsid w:val="00171536"/>
    <w:rsid w:val="00177AB8"/>
    <w:rsid w:val="00193ACF"/>
    <w:rsid w:val="001B4969"/>
    <w:rsid w:val="001C0453"/>
    <w:rsid w:val="001C69C4"/>
    <w:rsid w:val="001E1EDC"/>
    <w:rsid w:val="001E358D"/>
    <w:rsid w:val="002043B6"/>
    <w:rsid w:val="002043CE"/>
    <w:rsid w:val="0022410B"/>
    <w:rsid w:val="00246201"/>
    <w:rsid w:val="00257A9F"/>
    <w:rsid w:val="002641AC"/>
    <w:rsid w:val="00271EFA"/>
    <w:rsid w:val="002A4EC2"/>
    <w:rsid w:val="002A5F41"/>
    <w:rsid w:val="002B37DC"/>
    <w:rsid w:val="002D1090"/>
    <w:rsid w:val="002E3931"/>
    <w:rsid w:val="002E546F"/>
    <w:rsid w:val="002E5C88"/>
    <w:rsid w:val="00317B9A"/>
    <w:rsid w:val="003317B1"/>
    <w:rsid w:val="00334992"/>
    <w:rsid w:val="00334A24"/>
    <w:rsid w:val="00356684"/>
    <w:rsid w:val="00397E1F"/>
    <w:rsid w:val="003B683C"/>
    <w:rsid w:val="003C0CBE"/>
    <w:rsid w:val="003F0CA1"/>
    <w:rsid w:val="003F6CC9"/>
    <w:rsid w:val="00405BB0"/>
    <w:rsid w:val="004240FE"/>
    <w:rsid w:val="00427CE2"/>
    <w:rsid w:val="0044052F"/>
    <w:rsid w:val="00444566"/>
    <w:rsid w:val="0044712F"/>
    <w:rsid w:val="00452FCE"/>
    <w:rsid w:val="0046624A"/>
    <w:rsid w:val="00470F0D"/>
    <w:rsid w:val="004752B8"/>
    <w:rsid w:val="004B44C0"/>
    <w:rsid w:val="004C350E"/>
    <w:rsid w:val="004C7A0B"/>
    <w:rsid w:val="004F3086"/>
    <w:rsid w:val="005424A5"/>
    <w:rsid w:val="005640C0"/>
    <w:rsid w:val="00574D20"/>
    <w:rsid w:val="00597002"/>
    <w:rsid w:val="005E0025"/>
    <w:rsid w:val="005E2BCE"/>
    <w:rsid w:val="00613877"/>
    <w:rsid w:val="00620CE3"/>
    <w:rsid w:val="0062756C"/>
    <w:rsid w:val="006446A0"/>
    <w:rsid w:val="00644C97"/>
    <w:rsid w:val="00654ADE"/>
    <w:rsid w:val="0067126E"/>
    <w:rsid w:val="006827A4"/>
    <w:rsid w:val="006A5258"/>
    <w:rsid w:val="006B569A"/>
    <w:rsid w:val="006C081F"/>
    <w:rsid w:val="006C25D1"/>
    <w:rsid w:val="006E52E5"/>
    <w:rsid w:val="00700009"/>
    <w:rsid w:val="00700962"/>
    <w:rsid w:val="007109AE"/>
    <w:rsid w:val="0071359C"/>
    <w:rsid w:val="00713CB6"/>
    <w:rsid w:val="007165D9"/>
    <w:rsid w:val="00717703"/>
    <w:rsid w:val="00724052"/>
    <w:rsid w:val="007340BD"/>
    <w:rsid w:val="007348B6"/>
    <w:rsid w:val="007441AC"/>
    <w:rsid w:val="0075057D"/>
    <w:rsid w:val="0075319F"/>
    <w:rsid w:val="00757192"/>
    <w:rsid w:val="007775FF"/>
    <w:rsid w:val="00780571"/>
    <w:rsid w:val="007829FD"/>
    <w:rsid w:val="007C311B"/>
    <w:rsid w:val="008010B6"/>
    <w:rsid w:val="00801E37"/>
    <w:rsid w:val="00826D91"/>
    <w:rsid w:val="008A0069"/>
    <w:rsid w:val="008A5BDA"/>
    <w:rsid w:val="008A7BC5"/>
    <w:rsid w:val="008B162B"/>
    <w:rsid w:val="00961526"/>
    <w:rsid w:val="00970C68"/>
    <w:rsid w:val="0098330D"/>
    <w:rsid w:val="00987443"/>
    <w:rsid w:val="009A6DF4"/>
    <w:rsid w:val="009B20D1"/>
    <w:rsid w:val="009B740B"/>
    <w:rsid w:val="009B7ECE"/>
    <w:rsid w:val="009D072B"/>
    <w:rsid w:val="009E2512"/>
    <w:rsid w:val="00A07AA5"/>
    <w:rsid w:val="00A20553"/>
    <w:rsid w:val="00A621F4"/>
    <w:rsid w:val="00A624ED"/>
    <w:rsid w:val="00A703F1"/>
    <w:rsid w:val="00A71AFA"/>
    <w:rsid w:val="00A83197"/>
    <w:rsid w:val="00A91EF5"/>
    <w:rsid w:val="00AA7BF0"/>
    <w:rsid w:val="00AE1DCD"/>
    <w:rsid w:val="00AE33B6"/>
    <w:rsid w:val="00AE7B9C"/>
    <w:rsid w:val="00AF6B2C"/>
    <w:rsid w:val="00AF766A"/>
    <w:rsid w:val="00B102E5"/>
    <w:rsid w:val="00B108A6"/>
    <w:rsid w:val="00B21D2B"/>
    <w:rsid w:val="00B27EE8"/>
    <w:rsid w:val="00B33513"/>
    <w:rsid w:val="00B37BB0"/>
    <w:rsid w:val="00B46D25"/>
    <w:rsid w:val="00B65D95"/>
    <w:rsid w:val="00B821E8"/>
    <w:rsid w:val="00B8331D"/>
    <w:rsid w:val="00B874BD"/>
    <w:rsid w:val="00B92402"/>
    <w:rsid w:val="00BA6022"/>
    <w:rsid w:val="00BB4F37"/>
    <w:rsid w:val="00BE0EEF"/>
    <w:rsid w:val="00C05042"/>
    <w:rsid w:val="00C05A0E"/>
    <w:rsid w:val="00C10FAA"/>
    <w:rsid w:val="00C4600B"/>
    <w:rsid w:val="00C5110D"/>
    <w:rsid w:val="00CA1D44"/>
    <w:rsid w:val="00CB46AF"/>
    <w:rsid w:val="00CB4CE0"/>
    <w:rsid w:val="00CC2A0C"/>
    <w:rsid w:val="00CD6945"/>
    <w:rsid w:val="00CE65F9"/>
    <w:rsid w:val="00CF4951"/>
    <w:rsid w:val="00D10216"/>
    <w:rsid w:val="00D23664"/>
    <w:rsid w:val="00D50E33"/>
    <w:rsid w:val="00D51B19"/>
    <w:rsid w:val="00D9700C"/>
    <w:rsid w:val="00DA5D1D"/>
    <w:rsid w:val="00DC0E8D"/>
    <w:rsid w:val="00DE1A27"/>
    <w:rsid w:val="00DE3E77"/>
    <w:rsid w:val="00DE5815"/>
    <w:rsid w:val="00DE7AF9"/>
    <w:rsid w:val="00E15021"/>
    <w:rsid w:val="00E400C4"/>
    <w:rsid w:val="00E43428"/>
    <w:rsid w:val="00E50284"/>
    <w:rsid w:val="00E50776"/>
    <w:rsid w:val="00E55866"/>
    <w:rsid w:val="00E67EC3"/>
    <w:rsid w:val="00E842BD"/>
    <w:rsid w:val="00E857F4"/>
    <w:rsid w:val="00EB174C"/>
    <w:rsid w:val="00EC1439"/>
    <w:rsid w:val="00EC33D8"/>
    <w:rsid w:val="00EF1B92"/>
    <w:rsid w:val="00EF55DA"/>
    <w:rsid w:val="00F07E00"/>
    <w:rsid w:val="00F33D82"/>
    <w:rsid w:val="00F44CDE"/>
    <w:rsid w:val="00F94632"/>
    <w:rsid w:val="00F972AB"/>
    <w:rsid w:val="00FA1169"/>
    <w:rsid w:val="00FA218A"/>
    <w:rsid w:val="00FB69C0"/>
    <w:rsid w:val="00FC4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6906"/>
  <w15:chartTrackingRefBased/>
  <w15:docId w15:val="{E9172896-0F6A-4DC3-A3C7-EC576F1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4A"/>
    <w:rPr>
      <w:rFonts w:ascii="Times New Roman" w:hAnsi="Times New Roman"/>
      <w:sz w:val="24"/>
    </w:rPr>
  </w:style>
  <w:style w:type="paragraph" w:styleId="Rubrik1">
    <w:name w:val="heading 1"/>
    <w:basedOn w:val="Normal"/>
    <w:next w:val="Normal"/>
    <w:link w:val="Rubrik1Char"/>
    <w:uiPriority w:val="9"/>
    <w:qFormat/>
    <w:rsid w:val="00CD6945"/>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CD6945"/>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Rubrik3">
    <w:name w:val="heading 3"/>
    <w:basedOn w:val="Normal"/>
    <w:next w:val="Normal"/>
    <w:link w:val="Rubrik3Char"/>
    <w:uiPriority w:val="9"/>
    <w:unhideWhenUsed/>
    <w:qFormat/>
    <w:rsid w:val="009E251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semiHidden/>
    <w:unhideWhenUsed/>
    <w:qFormat/>
    <w:rsid w:val="00CD69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6945"/>
    <w:rPr>
      <w:rFonts w:ascii="Cambria" w:eastAsiaTheme="majorEastAsia" w:hAnsi="Cambria" w:cstheme="majorBidi"/>
      <w:b/>
      <w:color w:val="2E74B5" w:themeColor="accent1" w:themeShade="BF"/>
      <w:sz w:val="32"/>
      <w:szCs w:val="32"/>
    </w:rPr>
  </w:style>
  <w:style w:type="character" w:customStyle="1" w:styleId="Rubrik2Char">
    <w:name w:val="Rubrik 2 Char"/>
    <w:basedOn w:val="Standardstycketeckensnitt"/>
    <w:link w:val="Rubrik2"/>
    <w:uiPriority w:val="9"/>
    <w:rsid w:val="00CD6945"/>
    <w:rPr>
      <w:rFonts w:ascii="Cambria" w:eastAsiaTheme="majorEastAsia" w:hAnsi="Cambria" w:cstheme="majorBidi"/>
      <w:b/>
      <w:color w:val="2E74B5" w:themeColor="accent1" w:themeShade="BF"/>
      <w:sz w:val="26"/>
      <w:szCs w:val="26"/>
    </w:rPr>
  </w:style>
  <w:style w:type="character" w:styleId="Hyperlnk">
    <w:name w:val="Hyperlink"/>
    <w:basedOn w:val="Standardstycketeckensnitt"/>
    <w:uiPriority w:val="99"/>
    <w:unhideWhenUsed/>
    <w:rsid w:val="0046624A"/>
    <w:rPr>
      <w:color w:val="0563C1" w:themeColor="hyperlink"/>
      <w:u w:val="single"/>
    </w:rPr>
  </w:style>
  <w:style w:type="paragraph" w:styleId="Brdtext3">
    <w:name w:val="Body Text 3"/>
    <w:basedOn w:val="Normal"/>
    <w:link w:val="Brdtext3Char"/>
    <w:uiPriority w:val="99"/>
    <w:rsid w:val="0046624A"/>
    <w:pPr>
      <w:spacing w:after="0" w:line="240" w:lineRule="auto"/>
    </w:pPr>
    <w:rPr>
      <w:rFonts w:eastAsia="Times New Roman" w:cs="Times New Roman"/>
      <w:szCs w:val="24"/>
      <w:lang w:eastAsia="sv-SE"/>
    </w:rPr>
  </w:style>
  <w:style w:type="character" w:customStyle="1" w:styleId="Brdtext3Char">
    <w:name w:val="Brödtext 3 Char"/>
    <w:basedOn w:val="Standardstycketeckensnitt"/>
    <w:link w:val="Brdtext3"/>
    <w:uiPriority w:val="99"/>
    <w:rsid w:val="0046624A"/>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6624A"/>
    <w:pPr>
      <w:ind w:left="720"/>
      <w:contextualSpacing/>
    </w:pPr>
  </w:style>
  <w:style w:type="character" w:customStyle="1" w:styleId="Rubrik4Char">
    <w:name w:val="Rubrik 4 Char"/>
    <w:basedOn w:val="Standardstycketeckensnitt"/>
    <w:link w:val="Rubrik4"/>
    <w:uiPriority w:val="9"/>
    <w:semiHidden/>
    <w:rsid w:val="00CD6945"/>
    <w:rPr>
      <w:rFonts w:asciiTheme="majorHAnsi" w:eastAsiaTheme="majorEastAsia" w:hAnsiTheme="majorHAnsi" w:cstheme="majorBidi"/>
      <w:i/>
      <w:iCs/>
      <w:color w:val="2E74B5" w:themeColor="accent1" w:themeShade="BF"/>
      <w:sz w:val="24"/>
    </w:rPr>
  </w:style>
  <w:style w:type="table" w:styleId="Tabellrutnt">
    <w:name w:val="Table Grid"/>
    <w:basedOn w:val="Normaltabell"/>
    <w:uiPriority w:val="59"/>
    <w:rsid w:val="0071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0C7EDD"/>
    <w:pPr>
      <w:outlineLvl w:val="9"/>
    </w:pPr>
    <w:rPr>
      <w:rFonts w:asciiTheme="majorHAnsi" w:hAnsiTheme="majorHAnsi"/>
      <w:b w:val="0"/>
      <w:lang w:eastAsia="sv-SE"/>
    </w:rPr>
  </w:style>
  <w:style w:type="paragraph" w:styleId="Innehll1">
    <w:name w:val="toc 1"/>
    <w:basedOn w:val="Normal"/>
    <w:next w:val="Normal"/>
    <w:autoRedefine/>
    <w:uiPriority w:val="39"/>
    <w:unhideWhenUsed/>
    <w:rsid w:val="000C7EDD"/>
    <w:pPr>
      <w:spacing w:after="100"/>
    </w:pPr>
  </w:style>
  <w:style w:type="paragraph" w:styleId="Innehll2">
    <w:name w:val="toc 2"/>
    <w:basedOn w:val="Normal"/>
    <w:next w:val="Normal"/>
    <w:autoRedefine/>
    <w:uiPriority w:val="39"/>
    <w:unhideWhenUsed/>
    <w:rsid w:val="000C7EDD"/>
    <w:pPr>
      <w:spacing w:after="100"/>
      <w:ind w:left="240"/>
    </w:pPr>
  </w:style>
  <w:style w:type="paragraph" w:styleId="Sidhuvud">
    <w:name w:val="header"/>
    <w:basedOn w:val="Normal"/>
    <w:link w:val="SidhuvudChar"/>
    <w:uiPriority w:val="99"/>
    <w:unhideWhenUsed/>
    <w:rsid w:val="0061387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13877"/>
    <w:rPr>
      <w:rFonts w:ascii="Times New Roman" w:hAnsi="Times New Roman"/>
      <w:sz w:val="24"/>
    </w:rPr>
  </w:style>
  <w:style w:type="paragraph" w:styleId="Sidfot">
    <w:name w:val="footer"/>
    <w:basedOn w:val="Normal"/>
    <w:link w:val="SidfotChar"/>
    <w:uiPriority w:val="99"/>
    <w:unhideWhenUsed/>
    <w:rsid w:val="0061387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13877"/>
    <w:rPr>
      <w:rFonts w:ascii="Times New Roman" w:hAnsi="Times New Roman"/>
      <w:sz w:val="24"/>
    </w:rPr>
  </w:style>
  <w:style w:type="paragraph" w:styleId="Ballongtext">
    <w:name w:val="Balloon Text"/>
    <w:basedOn w:val="Normal"/>
    <w:link w:val="BallongtextChar"/>
    <w:uiPriority w:val="99"/>
    <w:semiHidden/>
    <w:unhideWhenUsed/>
    <w:rsid w:val="00F9463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4632"/>
    <w:rPr>
      <w:rFonts w:ascii="Segoe UI" w:hAnsi="Segoe UI" w:cs="Segoe UI"/>
      <w:sz w:val="18"/>
      <w:szCs w:val="18"/>
    </w:rPr>
  </w:style>
  <w:style w:type="character" w:styleId="Olstomnmnande">
    <w:name w:val="Unresolved Mention"/>
    <w:basedOn w:val="Standardstycketeckensnitt"/>
    <w:uiPriority w:val="99"/>
    <w:semiHidden/>
    <w:unhideWhenUsed/>
    <w:rsid w:val="003317B1"/>
    <w:rPr>
      <w:color w:val="808080"/>
      <w:shd w:val="clear" w:color="auto" w:fill="E6E6E6"/>
    </w:rPr>
  </w:style>
  <w:style w:type="table" w:styleId="Oformateradtabell1">
    <w:name w:val="Plain Table 1"/>
    <w:basedOn w:val="Normaltabell"/>
    <w:uiPriority w:val="41"/>
    <w:rsid w:val="00012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315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3B683C"/>
    <w:rPr>
      <w:color w:val="954F72" w:themeColor="followedHyperlink"/>
      <w:u w:val="single"/>
    </w:rPr>
  </w:style>
  <w:style w:type="character" w:customStyle="1" w:styleId="Rubrik3Char">
    <w:name w:val="Rubrik 3 Char"/>
    <w:basedOn w:val="Standardstycketeckensnitt"/>
    <w:link w:val="Rubrik3"/>
    <w:uiPriority w:val="9"/>
    <w:rsid w:val="009E2512"/>
    <w:rPr>
      <w:rFonts w:asciiTheme="majorHAnsi" w:eastAsiaTheme="majorEastAsia" w:hAnsiTheme="majorHAnsi" w:cstheme="majorBidi"/>
      <w:color w:val="1F4D78" w:themeColor="accent1" w:themeShade="7F"/>
      <w:sz w:val="24"/>
      <w:szCs w:val="24"/>
    </w:rPr>
  </w:style>
  <w:style w:type="paragraph" w:styleId="Innehll3">
    <w:name w:val="toc 3"/>
    <w:basedOn w:val="Normal"/>
    <w:next w:val="Normal"/>
    <w:autoRedefine/>
    <w:uiPriority w:val="39"/>
    <w:unhideWhenUsed/>
    <w:rsid w:val="0035668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ca.preutz@liu.se" TargetMode="External"/><Relationship Id="rId18" Type="http://schemas.openxmlformats.org/officeDocument/2006/relationships/hyperlink" Target="http://www.student.liu.se/studenttjanster/lagar-regler-rattigheter?l=s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iu.se/artikel/plagiering-upphovsratt" TargetMode="External"/><Relationship Id="rId7" Type="http://schemas.openxmlformats.org/officeDocument/2006/relationships/settings" Target="settings.xml"/><Relationship Id="rId12" Type="http://schemas.openxmlformats.org/officeDocument/2006/relationships/hyperlink" Target="mailto:monica.preutz@liu.se" TargetMode="External"/><Relationship Id="rId17" Type="http://schemas.openxmlformats.org/officeDocument/2006/relationships/hyperlink" Target="mailto:ingrid.olsson@liu.se" TargetMode="External"/><Relationship Id="rId25" Type="http://schemas.openxmlformats.org/officeDocument/2006/relationships/hyperlink" Target="https://www.skolverket.se/a-o/landningssidor-a-o/bedomning" TargetMode="External"/><Relationship Id="rId2" Type="http://schemas.openxmlformats.org/officeDocument/2006/relationships/customXml" Target="../customXml/item2.xml"/><Relationship Id="rId16" Type="http://schemas.openxmlformats.org/officeDocument/2006/relationships/hyperlink" Target="mailto:maria.lorin@liu.se" TargetMode="External"/><Relationship Id="rId20" Type="http://schemas.openxmlformats.org/officeDocument/2006/relationships/hyperlink" Target="http://www.urkund.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ger.haglund@liu.se" TargetMode="External"/><Relationship Id="rId5" Type="http://schemas.openxmlformats.org/officeDocument/2006/relationships/numbering" Target="numbering.xml"/><Relationship Id="rId15" Type="http://schemas.openxmlformats.org/officeDocument/2006/relationships/hyperlink" Target="mailto:inger.haglund@liu.se" TargetMode="External"/><Relationship Id="rId23" Type="http://schemas.openxmlformats.org/officeDocument/2006/relationships/hyperlink" Target="mailto:elisabeth.eriksson@liu.s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ld.liu.se/utbildning/program/larare/student/vfu/dokument-for-studenter/1.736881/VFU-guidekortaprogram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sabeth.eriksson@liu.se" TargetMode="External"/><Relationship Id="rId22" Type="http://schemas.openxmlformats.org/officeDocument/2006/relationships/hyperlink" Target="https://www.uhr.se/studier-och-antagning/tilltrade-till-hogskolan/hogskoleforordningen/"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bb842c9c-cfa0-4497-b9c5-7e22821057b7" xsi:nil="true"/>
    <_lisam_PublishedVersion xmlns="143b1130-b1de-4602-9a51-7a0553175e40">1.0</_lisam_Published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ED55A63AA6489B55B2BB6E62651B" ma:contentTypeVersion="4" ma:contentTypeDescription="Create a new document." ma:contentTypeScope="" ma:versionID="5d5ee158ea7b6088aceaecb0ab4cdbcb">
  <xsd:schema xmlns:xsd="http://www.w3.org/2001/XMLSchema" xmlns:xs="http://www.w3.org/2001/XMLSchema" xmlns:p="http://schemas.microsoft.com/office/2006/metadata/properties" xmlns:ns2="bb842c9c-cfa0-4497-b9c5-7e22821057b7" xmlns:ns3="143b1130-b1de-4602-9a51-7a0553175e40" targetNamespace="http://schemas.microsoft.com/office/2006/metadata/properties" ma:root="true" ma:fieldsID="b08fc1e8798f629070b8fe5cbfc8ee43" ns2:_="" ns3:_="">
    <xsd:import namespace="bb842c9c-cfa0-4497-b9c5-7e22821057b7"/>
    <xsd:import namespace="143b1130-b1de-4602-9a51-7a0553175e40"/>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42c9c-cfa0-4497-b9c5-7e22821057b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b1130-b1de-4602-9a51-7a0553175e4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9B9A-2240-45AD-9172-99F8D5C6BCAA}">
  <ds:schemaRefs>
    <ds:schemaRef ds:uri="http://schemas.microsoft.com/office/2006/metadata/properties"/>
    <ds:schemaRef ds:uri="http://schemas.microsoft.com/office/infopath/2007/PartnerControls"/>
    <ds:schemaRef ds:uri="3600807b-60ed-4d86-a49b-2c6fcf33744e"/>
    <ds:schemaRef ds:uri="71122ba3-b15a-49e9-b102-fddc3bed1343"/>
  </ds:schemaRefs>
</ds:datastoreItem>
</file>

<file path=customXml/itemProps2.xml><?xml version="1.0" encoding="utf-8"?>
<ds:datastoreItem xmlns:ds="http://schemas.openxmlformats.org/officeDocument/2006/customXml" ds:itemID="{3AB1DF41-ADDB-431F-AC20-DF8EBE5E5C37}">
  <ds:schemaRefs>
    <ds:schemaRef ds:uri="http://schemas.microsoft.com/sharepoint/v3/contenttype/forms"/>
  </ds:schemaRefs>
</ds:datastoreItem>
</file>

<file path=customXml/itemProps3.xml><?xml version="1.0" encoding="utf-8"?>
<ds:datastoreItem xmlns:ds="http://schemas.openxmlformats.org/officeDocument/2006/customXml" ds:itemID="{661F5B00-3143-4134-9ED5-5E7544791277}"/>
</file>

<file path=customXml/itemProps4.xml><?xml version="1.0" encoding="utf-8"?>
<ds:datastoreItem xmlns:ds="http://schemas.openxmlformats.org/officeDocument/2006/customXml" ds:itemID="{96E31009-C6E9-4FE8-96B3-2BA400ED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6058</Words>
  <Characters>32111</Characters>
  <Application>Microsoft Office Word</Application>
  <DocSecurity>0</DocSecurity>
  <Lines>267</Lines>
  <Paragraphs>76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Monica Preutz</cp:lastModifiedBy>
  <cp:revision>7</cp:revision>
  <cp:lastPrinted>2019-10-09T09:58:00Z</cp:lastPrinted>
  <dcterms:created xsi:type="dcterms:W3CDTF">2021-03-02T12:43:00Z</dcterms:created>
  <dcterms:modified xsi:type="dcterms:W3CDTF">2021-03-11T08:22:00Z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0x010100EB67ED55A63AA6489B55B2BB6E62651B</vt:lpwstr>
  </property>
</Properties>
</file>